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69F" w:rsidRDefault="007C769F" w:rsidP="007C769F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Утверждаю</w:t>
      </w:r>
    </w:p>
    <w:p w:rsidR="007C769F" w:rsidRDefault="007C769F" w:rsidP="007C769F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директор школы</w:t>
      </w:r>
    </w:p>
    <w:p w:rsidR="007C769F" w:rsidRDefault="007C769F" w:rsidP="007C769F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___________ Н.В.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Касацкая</w:t>
      </w:r>
      <w:proofErr w:type="spellEnd"/>
    </w:p>
    <w:p w:rsidR="007C769F" w:rsidRDefault="007C769F" w:rsidP="007C769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769F" w:rsidRDefault="00126A10" w:rsidP="007C769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</w:t>
      </w:r>
    </w:p>
    <w:p w:rsidR="007C769F" w:rsidRDefault="00126A10" w:rsidP="007C769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центра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естественно-</w:t>
      </w:r>
      <w:r w:rsidRPr="00126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научной</w:t>
      </w:r>
      <w:proofErr w:type="spellEnd"/>
      <w:proofErr w:type="gramEnd"/>
      <w:r w:rsidRPr="00126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технологической направленности «Точка Роста» М</w:t>
      </w:r>
      <w:r w:rsidR="007C7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БОУ СОШ №1 п. </w:t>
      </w:r>
      <w:proofErr w:type="spellStart"/>
      <w:r w:rsidR="007C7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Клетня</w:t>
      </w:r>
      <w:proofErr w:type="spellEnd"/>
      <w:r w:rsidR="007C76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Брянской области имени генерал-майора </w:t>
      </w:r>
    </w:p>
    <w:p w:rsidR="00126A10" w:rsidRPr="00126A10" w:rsidRDefault="007C769F" w:rsidP="007C769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авиации Г.П.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Политыкина</w:t>
      </w:r>
      <w:proofErr w:type="spellEnd"/>
    </w:p>
    <w:p w:rsidR="00126A10" w:rsidRPr="00126A10" w:rsidRDefault="00126A10" w:rsidP="007C769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A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2024/2025 учебный год</w:t>
      </w:r>
    </w:p>
    <w:tbl>
      <w:tblPr>
        <w:tblW w:w="11057" w:type="dxa"/>
        <w:tblInd w:w="-1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3119"/>
        <w:gridCol w:w="2552"/>
        <w:gridCol w:w="1559"/>
        <w:gridCol w:w="1389"/>
        <w:gridCol w:w="28"/>
        <w:gridCol w:w="1843"/>
      </w:tblGrid>
      <w:tr w:rsidR="007C769F" w:rsidRPr="00126A10" w:rsidTr="00301FBB">
        <w:trPr>
          <w:trHeight w:val="60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Краткое содержание 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участников мероприятия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мероприятия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реализацию мероприятия</w:t>
            </w:r>
          </w:p>
        </w:tc>
      </w:tr>
      <w:tr w:rsidR="00126A10" w:rsidRPr="00126A10" w:rsidTr="00301FBB">
        <w:trPr>
          <w:trHeight w:val="75"/>
        </w:trPr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693754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26A10" w:rsidRPr="00126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126A10" w:rsidRPr="00126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совместных мероприятий для обучающихся и педагогических работников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 - презентация о работе центра. Подведение итогов работы центра за год</w:t>
            </w:r>
            <w:r w:rsidR="007C769F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Планирование работы  центра на 2024-2025 учебный год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693754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за год.</w:t>
            </w:r>
            <w:r w:rsidR="007C769F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C769F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целей и задач на следующий год. Составление и утверждение плана на 2024-2025 учебный год.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2024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301FBB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общеобразовательных программ по предметным областям «Физика», «Биология», «Химия»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уроков в соответствии с утверждённым расписанием в обновленных кабинетах с использованием нового учебного оборудования.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301FBB" w:rsidP="00301FB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3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курсов внеурочной деятельности в</w:t>
            </w:r>
            <w:r w:rsidR="003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FBB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</w:t>
            </w:r>
            <w:r w:rsidR="003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="00301FBB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внедрение программ дополнительного образования естественно - научной и технической направленности, в том числе по проектной и исследовательской деятельности</w:t>
            </w:r>
            <w:r w:rsidR="00301FBB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центре </w:t>
            </w:r>
            <w:r w:rsidR="003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«Точка роста»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693754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внеклассных занятий, мероприятий согласно утвержденным программа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9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FBB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занятий в соответствии с утверждённым расписанием.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301FB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Учителя, обучающиеся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3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126A10" w:rsidRPr="00126A10" w:rsidRDefault="00126A10" w:rsidP="003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301FB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301FBB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набора детей в кружки внеурочной деятельности и дополнительного образования Центра образования «Точка Роста»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кружков и  объединений, список обучающихся.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2024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УВР, педагоги, родители (законные представители)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301FBB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«Каникулы с интересом»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3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овлечение учащихся в совместные 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Осенние, весенние каникулы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301FBB" w:rsidP="00126A10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69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семинар «Организация проектной</w:t>
            </w:r>
            <w:r w:rsidR="0069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школьников с использованием</w:t>
            </w:r>
            <w:r w:rsidR="0069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современного цифрового лабораторного</w:t>
            </w:r>
            <w:r w:rsidR="006937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оборудования»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и приемы работы, способствующие вовлечению учащихся в исследовательскую деятельность.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2025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126A10" w:rsidRPr="00126A10" w:rsidRDefault="00126A10" w:rsidP="00126A10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301FBB" w:rsidP="00126A10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Походы, прогулки и экскурсии.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экскурсии и выход на природу с целью исследования окружающей среды.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301FBB" w:rsidP="00301FB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301FB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неделя естественно - научного направления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301FB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 рамках недели.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301FBB" w:rsidP="003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spellEnd"/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301FB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301FB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301FBB" w:rsidP="00301FBB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</w:t>
            </w:r>
            <w:proofErr w:type="spellEnd"/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</w:t>
            </w:r>
            <w:proofErr w:type="gramStart"/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космонавтики.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301FBB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01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«Победы»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 ученых-естествоиспытателей в дело Победы.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301FBB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126A10" w:rsidRPr="00126A10" w:rsidTr="00301FBB">
        <w:trPr>
          <w:trHeight w:val="75"/>
        </w:trPr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693754" w:rsidP="00301FBB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6A10" w:rsidRPr="00126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26A10" w:rsidRPr="00126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участие </w:t>
            </w:r>
            <w:r w:rsidR="003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конференциях, фестивалях, </w:t>
            </w:r>
            <w:proofErr w:type="spellStart"/>
            <w:r w:rsidR="002E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="002E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семинарах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301FBB" w:rsidP="00126A10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3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Центра в</w:t>
            </w:r>
            <w:r w:rsidR="003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и р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егиональных</w:t>
            </w:r>
            <w:r w:rsidR="003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конференциях.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301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обмену практиками</w:t>
            </w:r>
            <w:r w:rsidR="003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применения поставленного оборудования для</w:t>
            </w:r>
            <w:r w:rsidR="003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реализации </w:t>
            </w:r>
            <w:r w:rsidR="003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бразовательных программ общего и</w:t>
            </w:r>
            <w:r w:rsidR="0030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дополнительного образования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56C2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проводимых</w:t>
            </w:r>
            <w:proofErr w:type="gramEnd"/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ФГАОУ ДПО «Академия </w:t>
            </w:r>
            <w:proofErr w:type="spellStart"/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России», Министерством просвещения Российской Федерации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обмен опытом работы.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Центра образования «Точка Роста»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2E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15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126A10" w:rsidRPr="00126A10" w:rsidTr="00301FBB">
        <w:trPr>
          <w:trHeight w:val="75"/>
        </w:trPr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693754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6A10" w:rsidRPr="00126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Популяризация национального проекта «Образование».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2E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бзор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 «Точка роста»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оциальные сети, интернет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работы центра.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2E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2E3303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156C2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2E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</w:t>
            </w:r>
            <w:r w:rsidR="002E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дверей на базе Центра</w:t>
            </w:r>
            <w:r w:rsidR="002E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«Точка роста».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56C2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работы школьного центра «Точка роста» для педагогов района.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2E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</w:t>
            </w:r>
            <w:r w:rsidR="002E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E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56C2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2E3303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  <w:r w:rsidR="002E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2E3303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 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«Учимся в Точке роста»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56C2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фотовыставки по результатам работы в 202</w:t>
            </w:r>
            <w:r w:rsidR="00156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4-2025</w:t>
            </w: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56C2E" w:rsidP="00156C2E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2E3303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банка достижений обучающихся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«Копилка методических материалов».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2E3303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методической базы. Разработка авторских материалов</w:t>
            </w:r>
            <w:proofErr w:type="gramStart"/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E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убликации педагогов.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126A10" w:rsidRPr="00126A10" w:rsidTr="00301FBB">
        <w:trPr>
          <w:trHeight w:val="75"/>
        </w:trPr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693754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26A10" w:rsidRPr="00126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Поддержка реализации сетевых образовательных программ с использованием центров «Точка роста», детских технопарков «</w:t>
            </w:r>
            <w:proofErr w:type="spellStart"/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Кванториум</w:t>
            </w:r>
            <w:proofErr w:type="spellEnd"/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2E3303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проекте «Урок цифры»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сетевых проектов.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693754">
            <w:pPr>
              <w:spacing w:after="100" w:afterAutospacing="1" w:line="75" w:lineRule="atLeast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Педагоги-предметники 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C4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="00C42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учебно-практической конференции</w:t>
            </w:r>
          </w:p>
          <w:p w:rsidR="00126A10" w:rsidRPr="00126A10" w:rsidRDefault="00126A10" w:rsidP="00C42F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детских исследовательских и проектных работ «Эврика!»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693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Организаторы: </w:t>
            </w: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Ц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ентр образования </w:t>
            </w:r>
            <w:proofErr w:type="spellStart"/>
            <w:proofErr w:type="gramStart"/>
            <w:r w:rsidR="00C4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естественно-научного</w:t>
            </w:r>
            <w:proofErr w:type="spellEnd"/>
            <w:proofErr w:type="gramEnd"/>
            <w:r w:rsidR="00C42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технологического </w:t>
            </w:r>
            <w:r w:rsidR="00F2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профилей Точка роста МБОУ СОШ №1 п. </w:t>
            </w:r>
            <w:proofErr w:type="spellStart"/>
            <w:r w:rsidR="00F2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Клетня</w:t>
            </w:r>
            <w:proofErr w:type="spellEnd"/>
            <w:r w:rsidR="00F2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Брянской области имени генерал-майора авиации Г.П. </w:t>
            </w:r>
            <w:proofErr w:type="spellStart"/>
            <w:r w:rsidR="00F2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Политыкина</w:t>
            </w:r>
            <w:proofErr w:type="spellEnd"/>
            <w:r w:rsidR="00F2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Центр образования 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цифрового и гуманитарного профилей «Точка роста» </w:t>
            </w:r>
            <w:r w:rsidR="00F2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spellStart"/>
            <w:r w:rsidR="00F2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Клетнянская</w:t>
            </w:r>
            <w:proofErr w:type="spellEnd"/>
            <w:r w:rsidR="00F2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№2 им. Героя Советского Союза Н.В. </w:t>
            </w:r>
            <w:proofErr w:type="spellStart"/>
            <w:r w:rsidR="00F2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Можаева</w:t>
            </w:r>
            <w:proofErr w:type="spellEnd"/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="006937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-предметники 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126A10" w:rsidRPr="00126A10" w:rsidTr="00301FBB">
        <w:trPr>
          <w:trHeight w:val="75"/>
        </w:trPr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693754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26A10" w:rsidRPr="00126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Вовлечение обучающихся в различные формы сопровождения 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2E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дня</w:t>
            </w:r>
            <w:r w:rsidR="002E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в Центре «Точка роста»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2E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школы,</w:t>
            </w:r>
            <w:r w:rsidR="002E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обучающиеся.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126A10" w:rsidRPr="00126A10" w:rsidTr="00301FBB">
        <w:trPr>
          <w:trHeight w:val="75"/>
        </w:trPr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693754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26A10" w:rsidRPr="00126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Организация </w:t>
            </w:r>
            <w:proofErr w:type="spellStart"/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обучающихся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7C769F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встреча «Мечты 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7C76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рофессии!»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встречи.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2E3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профессией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Педагоги-предметники 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126A10" w:rsidRPr="00126A10" w:rsidTr="00301FBB">
        <w:trPr>
          <w:trHeight w:val="75"/>
        </w:trPr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693754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26A10" w:rsidRPr="00126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Развитие проектной деятельности обучающихся общеобразовательной организации за 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счёт ресурсов центра «Точка роста»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творческий фестиваль «Шаги к успеху».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учениками 10</w:t>
            </w:r>
            <w:r w:rsidR="002E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итоговых учебных проектов.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2E3303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Участие в проектах и</w:t>
            </w:r>
            <w:r w:rsidR="002E3303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lang w:eastAsia="ru-RU"/>
              </w:rPr>
              <w:t>акциях Движение первых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обучающихся на основе их интересов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2E3303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2E3303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лаборатория</w:t>
            </w:r>
            <w:r w:rsidR="002E33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 следам </w:t>
            </w:r>
            <w:proofErr w:type="spellStart"/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Аквы</w:t>
            </w:r>
            <w:proofErr w:type="spellEnd"/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(водного духа)»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свойств воды с помощью цифровой лаборатории.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3303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2024</w:t>
            </w:r>
            <w:r w:rsidR="002E3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26A10" w:rsidRPr="00126A10" w:rsidRDefault="002E3303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центра</w:t>
            </w:r>
          </w:p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A10" w:rsidRPr="00126A10" w:rsidTr="00301FBB">
        <w:trPr>
          <w:trHeight w:val="75"/>
        </w:trPr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693754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26A10" w:rsidRPr="00126A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Демонстрация эффективного опыта реализации образовательных программ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693754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школьного этапа Всероссийской олимпиады школьников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работы с </w:t>
            </w:r>
            <w:proofErr w:type="gramStart"/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мотивированными</w:t>
            </w:r>
            <w:proofErr w:type="gramEnd"/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обучающимися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 2024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учащихся к муниципальному и региональному этапу.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практических заданий с использованием цифрового оборудования центра.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693754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– предметники 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– январь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Интеллектуальное шоу «С праздником, Земля!»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различных мероприятий ко Дню Земли.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693754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– предметники 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коллектив центра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– загадка «Зеленая школа»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мероприятие по биологии.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обучающиеся 6-7 классов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час «Экология от</w:t>
            </w:r>
            <w:proofErr w:type="gramStart"/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Я»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экологически-грамотное отношение детей к природе.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693754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– предметники 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7C769F" w:rsidRPr="00126A10" w:rsidTr="00301FBB">
        <w:trPr>
          <w:trHeight w:val="7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«Энциклопедия заповедных мест России»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7C769F" w:rsidP="007C769F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заповеднике Брянский лес 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его обитателях.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693754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– предметники </w:t>
            </w:r>
            <w:r w:rsidR="00126A10"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7C769F" w:rsidRPr="00126A10" w:rsidTr="00301FBB">
        <w:trPr>
          <w:trHeight w:val="6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693754" w:rsidP="00126A10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26A10"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 педагогов центра «Точка роста» по вопросам преподавания физики, химии, биологии с использованием современного оборудования.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 последующим анализом и самоанализом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Педагоги-предметники и обучающиеся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A10" w:rsidRPr="00126A10" w:rsidRDefault="00126A10" w:rsidP="00126A10">
            <w:pPr>
              <w:spacing w:after="100" w:afterAutospacing="1" w:line="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6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центра</w:t>
            </w:r>
          </w:p>
        </w:tc>
      </w:tr>
    </w:tbl>
    <w:p w:rsidR="00126A10" w:rsidRPr="00126A10" w:rsidRDefault="00126A10" w:rsidP="00126A10">
      <w:pPr>
        <w:shd w:val="clear" w:color="auto" w:fill="FFFFFF"/>
        <w:spacing w:after="100" w:afterAutospacing="1" w:line="34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6A10" w:rsidRPr="00126A10" w:rsidSect="0069375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6A10"/>
    <w:rsid w:val="00126A10"/>
    <w:rsid w:val="00156C2E"/>
    <w:rsid w:val="002E3303"/>
    <w:rsid w:val="00301FBB"/>
    <w:rsid w:val="00693754"/>
    <w:rsid w:val="007C769F"/>
    <w:rsid w:val="00A70A35"/>
    <w:rsid w:val="00AF235F"/>
    <w:rsid w:val="00C42F41"/>
    <w:rsid w:val="00F25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6A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87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5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4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1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3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05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82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36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7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359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938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9192419">
                                                                          <w:marLeft w:val="167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818985">
                                                                              <w:marLeft w:val="0"/>
                                                                              <w:marRight w:val="21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216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074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7212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9131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9859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9675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556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20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441539">
                                                                  <w:marLeft w:val="268"/>
                                                                  <w:marRight w:val="268"/>
                                                                  <w:marTop w:val="0"/>
                                                                  <w:marBottom w:val="117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YRA</dc:creator>
  <cp:keywords/>
  <dc:description/>
  <cp:lastModifiedBy>YRA</cp:lastModifiedBy>
  <cp:revision>3</cp:revision>
  <dcterms:created xsi:type="dcterms:W3CDTF">2024-09-24T17:05:00Z</dcterms:created>
  <dcterms:modified xsi:type="dcterms:W3CDTF">2024-09-24T18:53:00Z</dcterms:modified>
</cp:coreProperties>
</file>