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77" w:rsidRDefault="00374477">
      <w:pPr>
        <w:pStyle w:val="a3"/>
        <w:ind w:left="0"/>
        <w:rPr>
          <w:rFonts w:ascii="Trebuchet MS"/>
          <w:sz w:val="20"/>
        </w:rPr>
      </w:pPr>
    </w:p>
    <w:p w:rsidR="004E092D" w:rsidRPr="004E092D" w:rsidRDefault="004E092D" w:rsidP="004E092D">
      <w:pPr>
        <w:widowControl/>
        <w:pBdr>
          <w:bottom w:val="thinThickSmallGap" w:sz="24" w:space="1" w:color="auto"/>
        </w:pBdr>
        <w:autoSpaceDE/>
        <w:autoSpaceDN/>
        <w:jc w:val="center"/>
        <w:rPr>
          <w:rFonts w:eastAsia="Calibri"/>
          <w:b/>
          <w:sz w:val="28"/>
          <w:szCs w:val="28"/>
        </w:rPr>
      </w:pPr>
      <w:r w:rsidRPr="004E092D">
        <w:rPr>
          <w:rFonts w:eastAsia="Calibri"/>
          <w:b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1 п. </w:t>
      </w:r>
      <w:proofErr w:type="spellStart"/>
      <w:r w:rsidRPr="004E092D">
        <w:rPr>
          <w:rFonts w:eastAsia="Calibri"/>
          <w:b/>
          <w:sz w:val="28"/>
          <w:szCs w:val="28"/>
        </w:rPr>
        <w:t>Клетня</w:t>
      </w:r>
      <w:proofErr w:type="spellEnd"/>
      <w:r w:rsidRPr="004E092D">
        <w:rPr>
          <w:rFonts w:eastAsia="Calibri"/>
          <w:b/>
          <w:sz w:val="28"/>
          <w:szCs w:val="28"/>
        </w:rPr>
        <w:t xml:space="preserve"> Брянской области имени генерал-майора авиации Г.П. </w:t>
      </w:r>
      <w:proofErr w:type="spellStart"/>
      <w:r w:rsidRPr="004E092D">
        <w:rPr>
          <w:rFonts w:eastAsia="Calibri"/>
          <w:b/>
          <w:sz w:val="28"/>
          <w:szCs w:val="28"/>
        </w:rPr>
        <w:t>Политыкина</w:t>
      </w:r>
      <w:proofErr w:type="spellEnd"/>
    </w:p>
    <w:p w:rsidR="004E092D" w:rsidRPr="004E092D" w:rsidRDefault="004E092D" w:rsidP="004E092D">
      <w:pPr>
        <w:widowControl/>
        <w:autoSpaceDE/>
        <w:autoSpaceDN/>
        <w:jc w:val="center"/>
        <w:rPr>
          <w:rFonts w:eastAsia="Calibri"/>
          <w:b/>
        </w:rPr>
      </w:pPr>
      <w:r w:rsidRPr="004E092D">
        <w:rPr>
          <w:rFonts w:eastAsia="Calibri"/>
          <w:b/>
        </w:rPr>
        <w:t xml:space="preserve">242820, РФ, Брянской область, п. </w:t>
      </w:r>
      <w:proofErr w:type="spellStart"/>
      <w:r w:rsidRPr="004E092D">
        <w:rPr>
          <w:rFonts w:eastAsia="Calibri"/>
          <w:b/>
        </w:rPr>
        <w:t>Клетня</w:t>
      </w:r>
      <w:proofErr w:type="spellEnd"/>
      <w:r w:rsidRPr="004E092D">
        <w:rPr>
          <w:rFonts w:eastAsia="Calibri"/>
          <w:b/>
        </w:rPr>
        <w:t>, ул. Карла Маркса, д. 31</w:t>
      </w:r>
    </w:p>
    <w:p w:rsidR="004E092D" w:rsidRPr="004E092D" w:rsidRDefault="004E092D" w:rsidP="004E092D">
      <w:pPr>
        <w:widowControl/>
        <w:autoSpaceDE/>
        <w:autoSpaceDN/>
        <w:jc w:val="center"/>
        <w:rPr>
          <w:rFonts w:eastAsia="Calibri"/>
          <w:b/>
        </w:rPr>
      </w:pPr>
      <w:r w:rsidRPr="004E092D">
        <w:rPr>
          <w:rFonts w:eastAsia="Calibri"/>
          <w:b/>
        </w:rPr>
        <w:t>Телефон/факс: (84838)9-11-73,9-18-96</w:t>
      </w:r>
    </w:p>
    <w:p w:rsidR="004E092D" w:rsidRPr="004E092D" w:rsidRDefault="004E092D" w:rsidP="004E092D">
      <w:pPr>
        <w:widowControl/>
        <w:autoSpaceDE/>
        <w:autoSpaceDN/>
        <w:rPr>
          <w:rFonts w:eastAsia="Calibri"/>
          <w:color w:val="000000"/>
        </w:rPr>
      </w:pPr>
    </w:p>
    <w:p w:rsidR="004E092D" w:rsidRPr="004E092D" w:rsidRDefault="004E092D" w:rsidP="004E092D">
      <w:pPr>
        <w:widowControl/>
        <w:autoSpaceDE/>
        <w:autoSpaceDN/>
        <w:rPr>
          <w:rFonts w:eastAsia="Calibri"/>
          <w:b/>
          <w:color w:val="000000"/>
        </w:rPr>
      </w:pPr>
      <w:r w:rsidRPr="004E092D">
        <w:rPr>
          <w:rFonts w:eastAsia="Calibri"/>
          <w:b/>
          <w:color w:val="000000"/>
        </w:rPr>
        <w:t>ИНН 3215003198</w:t>
      </w:r>
      <w:r w:rsidRPr="004E092D">
        <w:rPr>
          <w:rFonts w:eastAsia="Calibri"/>
          <w:b/>
          <w:color w:val="000000"/>
        </w:rPr>
        <w:tab/>
        <w:t xml:space="preserve">                                                                              </w:t>
      </w:r>
    </w:p>
    <w:p w:rsidR="004E092D" w:rsidRPr="004E092D" w:rsidRDefault="004E092D" w:rsidP="004E092D">
      <w:pPr>
        <w:widowControl/>
        <w:tabs>
          <w:tab w:val="left" w:pos="6075"/>
        </w:tabs>
        <w:autoSpaceDE/>
        <w:autoSpaceDN/>
        <w:rPr>
          <w:rFonts w:eastAsia="Calibri"/>
          <w:b/>
          <w:color w:val="000000"/>
        </w:rPr>
      </w:pPr>
      <w:r w:rsidRPr="004E092D">
        <w:rPr>
          <w:rFonts w:eastAsia="Calibri"/>
          <w:b/>
          <w:color w:val="000000"/>
        </w:rPr>
        <w:t xml:space="preserve">КПП 324501001                                                                                         </w:t>
      </w:r>
    </w:p>
    <w:p w:rsidR="004E092D" w:rsidRPr="004E092D" w:rsidRDefault="004E092D" w:rsidP="004E092D">
      <w:pPr>
        <w:widowControl/>
        <w:autoSpaceDE/>
        <w:autoSpaceDN/>
        <w:rPr>
          <w:rFonts w:eastAsia="Calibri"/>
          <w:b/>
          <w:color w:val="000000"/>
        </w:rPr>
      </w:pPr>
      <w:r w:rsidRPr="004E092D">
        <w:rPr>
          <w:rFonts w:eastAsia="Calibri"/>
          <w:b/>
          <w:color w:val="000000"/>
        </w:rPr>
        <w:t xml:space="preserve">Расчетный счет (номер казначейского счета): 03234643156260002700                          </w:t>
      </w:r>
    </w:p>
    <w:p w:rsidR="004E092D" w:rsidRPr="004E092D" w:rsidRDefault="004E092D" w:rsidP="004E092D">
      <w:pPr>
        <w:widowControl/>
        <w:autoSpaceDE/>
        <w:autoSpaceDN/>
        <w:rPr>
          <w:rFonts w:eastAsia="Calibri"/>
          <w:b/>
          <w:color w:val="000000"/>
        </w:rPr>
      </w:pPr>
      <w:proofErr w:type="spellStart"/>
      <w:r w:rsidRPr="004E092D">
        <w:rPr>
          <w:rFonts w:eastAsia="Calibri"/>
          <w:b/>
          <w:color w:val="000000"/>
        </w:rPr>
        <w:t>Кор.сч</w:t>
      </w:r>
      <w:proofErr w:type="spellEnd"/>
      <w:r w:rsidRPr="004E092D">
        <w:rPr>
          <w:rFonts w:eastAsia="Calibri"/>
          <w:b/>
          <w:color w:val="000000"/>
        </w:rPr>
        <w:t>. (един</w:t>
      </w:r>
      <w:proofErr w:type="gramStart"/>
      <w:r w:rsidRPr="004E092D">
        <w:rPr>
          <w:rFonts w:eastAsia="Calibri"/>
          <w:b/>
          <w:color w:val="000000"/>
        </w:rPr>
        <w:t>.</w:t>
      </w:r>
      <w:proofErr w:type="gramEnd"/>
      <w:r w:rsidRPr="004E092D">
        <w:rPr>
          <w:rFonts w:eastAsia="Calibri"/>
          <w:b/>
          <w:color w:val="000000"/>
        </w:rPr>
        <w:t xml:space="preserve"> </w:t>
      </w:r>
      <w:proofErr w:type="gramStart"/>
      <w:r w:rsidRPr="004E092D">
        <w:rPr>
          <w:rFonts w:eastAsia="Calibri"/>
          <w:b/>
          <w:color w:val="000000"/>
        </w:rPr>
        <w:t>к</w:t>
      </w:r>
      <w:proofErr w:type="gramEnd"/>
      <w:r w:rsidRPr="004E092D">
        <w:rPr>
          <w:rFonts w:eastAsia="Calibri"/>
          <w:b/>
          <w:color w:val="000000"/>
        </w:rPr>
        <w:t>азначейский счет): 40102810245370000019</w:t>
      </w:r>
    </w:p>
    <w:p w:rsidR="004E092D" w:rsidRPr="004E092D" w:rsidRDefault="004E092D" w:rsidP="004E092D">
      <w:pPr>
        <w:widowControl/>
        <w:autoSpaceDE/>
        <w:autoSpaceDN/>
        <w:rPr>
          <w:rFonts w:eastAsia="Calibri"/>
          <w:b/>
          <w:color w:val="000000"/>
        </w:rPr>
      </w:pPr>
      <w:r w:rsidRPr="004E092D">
        <w:rPr>
          <w:rFonts w:eastAsia="Calibri"/>
          <w:b/>
          <w:color w:val="000000"/>
        </w:rPr>
        <w:t xml:space="preserve">БИК ТОФК 011501101 </w:t>
      </w:r>
    </w:p>
    <w:p w:rsidR="004E092D" w:rsidRPr="004E092D" w:rsidRDefault="004E092D" w:rsidP="004E092D">
      <w:pPr>
        <w:widowControl/>
        <w:autoSpaceDE/>
        <w:autoSpaceDN/>
        <w:rPr>
          <w:rFonts w:eastAsia="Calibri"/>
          <w:b/>
          <w:color w:val="000000"/>
        </w:rPr>
      </w:pPr>
      <w:r w:rsidRPr="004E092D">
        <w:rPr>
          <w:rFonts w:eastAsia="Calibri"/>
          <w:b/>
          <w:color w:val="000000"/>
        </w:rPr>
        <w:t xml:space="preserve">Банк: </w:t>
      </w:r>
      <w:r w:rsidRPr="004E092D">
        <w:rPr>
          <w:rFonts w:eastAsia="Calibri"/>
          <w:b/>
          <w:color w:val="000000"/>
          <w:shd w:val="clear" w:color="auto" w:fill="FFFFFF"/>
        </w:rPr>
        <w:t>Отделение Брянск Банка России// УФК по Брянской области г. Брянск</w:t>
      </w:r>
      <w:r w:rsidRPr="004E092D">
        <w:rPr>
          <w:rFonts w:eastAsia="Calibri"/>
          <w:b/>
          <w:color w:val="000000"/>
        </w:rPr>
        <w:tab/>
      </w:r>
    </w:p>
    <w:p w:rsidR="004E092D" w:rsidRPr="004E092D" w:rsidRDefault="004E092D" w:rsidP="004E092D">
      <w:pPr>
        <w:widowControl/>
        <w:autoSpaceDE/>
        <w:autoSpaceDN/>
        <w:rPr>
          <w:rFonts w:eastAsia="Calibri"/>
          <w:b/>
          <w:color w:val="000000"/>
          <w:lang w:val="en-US"/>
        </w:rPr>
      </w:pPr>
      <w:proofErr w:type="gramStart"/>
      <w:r w:rsidRPr="004E092D">
        <w:rPr>
          <w:rFonts w:eastAsia="Calibri"/>
          <w:b/>
          <w:color w:val="000000"/>
          <w:lang w:val="en-US"/>
        </w:rPr>
        <w:t>e-mail</w:t>
      </w:r>
      <w:proofErr w:type="gramEnd"/>
      <w:r w:rsidRPr="004E092D">
        <w:rPr>
          <w:rFonts w:eastAsia="Calibri"/>
          <w:b/>
          <w:color w:val="000000"/>
          <w:lang w:val="en-US"/>
        </w:rPr>
        <w:t>: 1school_kl@mail.ru</w:t>
      </w:r>
    </w:p>
    <w:p w:rsidR="00374477" w:rsidRPr="004E092D" w:rsidRDefault="00374477">
      <w:pPr>
        <w:pStyle w:val="a3"/>
        <w:ind w:left="0"/>
        <w:rPr>
          <w:rFonts w:ascii="Trebuchet MS"/>
          <w:sz w:val="20"/>
          <w:lang w:val="en-US"/>
        </w:rPr>
      </w:pPr>
    </w:p>
    <w:p w:rsidR="00374477" w:rsidRPr="004E092D" w:rsidRDefault="00374477">
      <w:pPr>
        <w:pStyle w:val="a3"/>
        <w:ind w:left="0"/>
        <w:rPr>
          <w:rFonts w:ascii="Trebuchet MS"/>
          <w:sz w:val="20"/>
          <w:lang w:val="en-US"/>
        </w:rPr>
      </w:pPr>
    </w:p>
    <w:p w:rsidR="00374477" w:rsidRPr="004E092D" w:rsidRDefault="00374477">
      <w:pPr>
        <w:pStyle w:val="a3"/>
        <w:ind w:left="0"/>
        <w:rPr>
          <w:rFonts w:ascii="Trebuchet MS"/>
          <w:sz w:val="20"/>
          <w:lang w:val="en-US"/>
        </w:rPr>
      </w:pPr>
    </w:p>
    <w:p w:rsidR="00374477" w:rsidRPr="004E092D" w:rsidRDefault="00374477">
      <w:pPr>
        <w:pStyle w:val="a3"/>
        <w:ind w:left="0"/>
        <w:rPr>
          <w:rFonts w:ascii="Trebuchet MS"/>
          <w:sz w:val="20"/>
          <w:lang w:val="en-US"/>
        </w:rPr>
      </w:pPr>
    </w:p>
    <w:p w:rsidR="00374477" w:rsidRPr="004E092D" w:rsidRDefault="00374477">
      <w:pPr>
        <w:pStyle w:val="a3"/>
        <w:ind w:left="0"/>
        <w:rPr>
          <w:rFonts w:ascii="Trebuchet MS"/>
          <w:sz w:val="20"/>
          <w:lang w:val="en-US"/>
        </w:rPr>
      </w:pPr>
    </w:p>
    <w:p w:rsidR="00374477" w:rsidRPr="004E092D" w:rsidRDefault="00374477">
      <w:pPr>
        <w:pStyle w:val="a3"/>
        <w:ind w:left="0"/>
        <w:rPr>
          <w:rFonts w:ascii="Trebuchet MS"/>
          <w:sz w:val="20"/>
          <w:lang w:val="en-US"/>
        </w:rPr>
      </w:pPr>
    </w:p>
    <w:p w:rsidR="00374477" w:rsidRPr="004E092D" w:rsidRDefault="00374477">
      <w:pPr>
        <w:pStyle w:val="a3"/>
        <w:ind w:left="0"/>
        <w:rPr>
          <w:rFonts w:ascii="Trebuchet MS"/>
          <w:sz w:val="20"/>
          <w:lang w:val="en-US"/>
        </w:rPr>
      </w:pPr>
    </w:p>
    <w:p w:rsidR="00374477" w:rsidRPr="004E092D" w:rsidRDefault="00374477">
      <w:pPr>
        <w:pStyle w:val="a3"/>
        <w:ind w:left="0"/>
        <w:rPr>
          <w:rFonts w:ascii="Trebuchet MS"/>
          <w:sz w:val="20"/>
          <w:lang w:val="en-US"/>
        </w:rPr>
      </w:pPr>
    </w:p>
    <w:p w:rsidR="00374477" w:rsidRPr="004E092D" w:rsidRDefault="00374477">
      <w:pPr>
        <w:pStyle w:val="a3"/>
        <w:ind w:left="0"/>
        <w:rPr>
          <w:rFonts w:ascii="Trebuchet MS"/>
          <w:sz w:val="20"/>
          <w:lang w:val="en-US"/>
        </w:rPr>
      </w:pPr>
    </w:p>
    <w:p w:rsidR="00374477" w:rsidRPr="004E092D" w:rsidRDefault="00374477">
      <w:pPr>
        <w:pStyle w:val="a3"/>
        <w:ind w:left="0"/>
        <w:rPr>
          <w:rFonts w:ascii="Trebuchet MS"/>
          <w:sz w:val="20"/>
          <w:lang w:val="en-US"/>
        </w:rPr>
      </w:pPr>
    </w:p>
    <w:p w:rsidR="00374477" w:rsidRPr="004E092D" w:rsidRDefault="00374477">
      <w:pPr>
        <w:pStyle w:val="a3"/>
        <w:ind w:left="0"/>
        <w:rPr>
          <w:rFonts w:ascii="Trebuchet MS"/>
          <w:sz w:val="20"/>
          <w:lang w:val="en-US"/>
        </w:rPr>
      </w:pPr>
    </w:p>
    <w:p w:rsidR="00374477" w:rsidRPr="00C230AB" w:rsidRDefault="00374477">
      <w:pPr>
        <w:pStyle w:val="a3"/>
        <w:ind w:left="0"/>
        <w:rPr>
          <w:rFonts w:ascii="Trebuchet MS"/>
          <w:sz w:val="20"/>
          <w:lang w:val="en-US"/>
        </w:rPr>
      </w:pPr>
    </w:p>
    <w:p w:rsidR="00374477" w:rsidRPr="004E092D" w:rsidRDefault="00374477">
      <w:pPr>
        <w:pStyle w:val="a3"/>
        <w:ind w:left="0"/>
        <w:rPr>
          <w:rFonts w:ascii="Trebuchet MS"/>
          <w:sz w:val="20"/>
          <w:lang w:val="en-US"/>
        </w:rPr>
      </w:pPr>
    </w:p>
    <w:p w:rsidR="00374477" w:rsidRPr="004E092D" w:rsidRDefault="00374477">
      <w:pPr>
        <w:pStyle w:val="a3"/>
        <w:ind w:left="0"/>
        <w:rPr>
          <w:rFonts w:ascii="Trebuchet MS"/>
          <w:sz w:val="20"/>
          <w:lang w:val="en-US"/>
        </w:rPr>
      </w:pPr>
    </w:p>
    <w:p w:rsidR="00374477" w:rsidRPr="004E092D" w:rsidRDefault="00374477">
      <w:pPr>
        <w:pStyle w:val="a3"/>
        <w:ind w:left="0"/>
        <w:rPr>
          <w:rFonts w:ascii="Trebuchet MS"/>
          <w:sz w:val="20"/>
          <w:lang w:val="en-US"/>
        </w:rPr>
      </w:pPr>
    </w:p>
    <w:p w:rsidR="00374477" w:rsidRPr="004E092D" w:rsidRDefault="00374477">
      <w:pPr>
        <w:pStyle w:val="a3"/>
        <w:spacing w:before="7"/>
        <w:ind w:left="0"/>
        <w:rPr>
          <w:rFonts w:ascii="Trebuchet MS"/>
          <w:sz w:val="18"/>
          <w:lang w:val="en-US"/>
        </w:rPr>
      </w:pPr>
    </w:p>
    <w:p w:rsidR="0074384A" w:rsidRDefault="00840F81" w:rsidP="0074384A">
      <w:pPr>
        <w:pStyle w:val="a4"/>
        <w:spacing w:line="242" w:lineRule="auto"/>
        <w:ind w:left="1985" w:right="1856"/>
        <w:jc w:val="center"/>
      </w:pPr>
      <w:r>
        <w:t xml:space="preserve">Публичный доклад директора </w:t>
      </w:r>
      <w:r w:rsidR="0074384A">
        <w:t xml:space="preserve">МБОУ СОШ №1 п. </w:t>
      </w:r>
      <w:proofErr w:type="spellStart"/>
      <w:r w:rsidR="0074384A">
        <w:t>Клетня</w:t>
      </w:r>
      <w:proofErr w:type="spellEnd"/>
      <w:r w:rsidR="0074384A">
        <w:t xml:space="preserve"> Брянской области имени генерал-майора авиации </w:t>
      </w:r>
    </w:p>
    <w:p w:rsidR="0074384A" w:rsidRDefault="0074384A" w:rsidP="0074384A">
      <w:pPr>
        <w:pStyle w:val="a4"/>
        <w:spacing w:line="242" w:lineRule="auto"/>
        <w:ind w:left="2268" w:right="1856"/>
        <w:jc w:val="center"/>
        <w:rPr>
          <w:spacing w:val="-67"/>
        </w:rPr>
      </w:pPr>
      <w:r>
        <w:t xml:space="preserve">Г.П. </w:t>
      </w:r>
      <w:proofErr w:type="spellStart"/>
      <w:r>
        <w:t>Политыкина</w:t>
      </w:r>
      <w:proofErr w:type="spellEnd"/>
      <w:r>
        <w:t xml:space="preserve"> </w:t>
      </w:r>
    </w:p>
    <w:p w:rsidR="00374477" w:rsidRPr="0074384A" w:rsidRDefault="00840F81" w:rsidP="0074384A">
      <w:pPr>
        <w:pStyle w:val="a4"/>
        <w:spacing w:line="242" w:lineRule="auto"/>
        <w:ind w:left="2268" w:right="1856"/>
        <w:jc w:val="center"/>
        <w:rPr>
          <w:spacing w:val="-3"/>
        </w:rPr>
      </w:pPr>
      <w:r>
        <w:t>за</w:t>
      </w:r>
      <w:r>
        <w:rPr>
          <w:spacing w:val="-3"/>
        </w:rPr>
        <w:t xml:space="preserve"> </w:t>
      </w:r>
      <w:r w:rsidR="0074384A">
        <w:rPr>
          <w:spacing w:val="-3"/>
        </w:rPr>
        <w:t xml:space="preserve"> </w:t>
      </w:r>
      <w:r>
        <w:t>202</w:t>
      </w:r>
      <w:r w:rsidR="00992103">
        <w:t>3</w:t>
      </w:r>
      <w:r>
        <w:t>-202</w:t>
      </w:r>
      <w:r w:rsidR="00992103">
        <w:t>4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374477" w:rsidRDefault="00374477" w:rsidP="0074384A">
      <w:pPr>
        <w:spacing w:line="242" w:lineRule="auto"/>
        <w:ind w:left="2268" w:right="1856"/>
        <w:jc w:val="center"/>
      </w:pPr>
    </w:p>
    <w:p w:rsidR="004E092D" w:rsidRDefault="004E092D" w:rsidP="0074384A">
      <w:pPr>
        <w:spacing w:line="242" w:lineRule="auto"/>
        <w:ind w:left="2268" w:right="1856"/>
        <w:jc w:val="center"/>
      </w:pPr>
    </w:p>
    <w:p w:rsidR="004E092D" w:rsidRDefault="004E092D" w:rsidP="0074384A">
      <w:pPr>
        <w:spacing w:line="242" w:lineRule="auto"/>
        <w:ind w:left="2268" w:right="1856"/>
        <w:jc w:val="center"/>
      </w:pPr>
    </w:p>
    <w:p w:rsidR="004E092D" w:rsidRDefault="004E092D" w:rsidP="0074384A">
      <w:pPr>
        <w:spacing w:line="242" w:lineRule="auto"/>
        <w:ind w:left="2268" w:right="1856"/>
        <w:jc w:val="center"/>
      </w:pPr>
    </w:p>
    <w:p w:rsidR="004E092D" w:rsidRDefault="004E092D" w:rsidP="0074384A">
      <w:pPr>
        <w:spacing w:line="242" w:lineRule="auto"/>
        <w:ind w:left="2268" w:right="1856"/>
        <w:jc w:val="center"/>
      </w:pPr>
    </w:p>
    <w:p w:rsidR="004E092D" w:rsidRDefault="004E092D" w:rsidP="0074384A">
      <w:pPr>
        <w:spacing w:line="242" w:lineRule="auto"/>
        <w:ind w:left="2268" w:right="1856"/>
        <w:jc w:val="center"/>
      </w:pPr>
    </w:p>
    <w:p w:rsidR="004E092D" w:rsidRDefault="004E092D" w:rsidP="0074384A">
      <w:pPr>
        <w:spacing w:line="242" w:lineRule="auto"/>
        <w:ind w:left="2268" w:right="1856"/>
        <w:jc w:val="center"/>
      </w:pPr>
    </w:p>
    <w:p w:rsidR="004E092D" w:rsidRDefault="004E092D" w:rsidP="0074384A">
      <w:pPr>
        <w:spacing w:line="242" w:lineRule="auto"/>
        <w:ind w:left="2268" w:right="1856"/>
        <w:jc w:val="center"/>
      </w:pPr>
    </w:p>
    <w:p w:rsidR="004E092D" w:rsidRDefault="004E092D" w:rsidP="0074384A">
      <w:pPr>
        <w:spacing w:line="242" w:lineRule="auto"/>
        <w:ind w:left="2268" w:right="1856"/>
        <w:jc w:val="center"/>
      </w:pPr>
    </w:p>
    <w:p w:rsidR="004E092D" w:rsidRDefault="004E092D" w:rsidP="0074384A">
      <w:pPr>
        <w:spacing w:line="242" w:lineRule="auto"/>
        <w:ind w:left="2268" w:right="1856"/>
        <w:jc w:val="center"/>
      </w:pPr>
    </w:p>
    <w:p w:rsidR="004E092D" w:rsidRDefault="004E092D" w:rsidP="0074384A">
      <w:pPr>
        <w:spacing w:line="242" w:lineRule="auto"/>
        <w:ind w:left="2268" w:right="1856"/>
        <w:jc w:val="center"/>
      </w:pPr>
    </w:p>
    <w:p w:rsidR="004E092D" w:rsidRDefault="004E092D" w:rsidP="0074384A">
      <w:pPr>
        <w:spacing w:line="242" w:lineRule="auto"/>
        <w:ind w:left="2268" w:right="1856"/>
        <w:jc w:val="center"/>
      </w:pPr>
    </w:p>
    <w:p w:rsidR="004E092D" w:rsidRDefault="004E092D" w:rsidP="0074384A">
      <w:pPr>
        <w:spacing w:line="242" w:lineRule="auto"/>
        <w:ind w:left="2268" w:right="1856"/>
        <w:jc w:val="center"/>
      </w:pPr>
    </w:p>
    <w:p w:rsidR="004E092D" w:rsidRDefault="004E092D" w:rsidP="0074384A">
      <w:pPr>
        <w:spacing w:line="242" w:lineRule="auto"/>
        <w:ind w:left="2268" w:right="1856"/>
        <w:jc w:val="center"/>
      </w:pPr>
    </w:p>
    <w:p w:rsidR="004E092D" w:rsidRDefault="004E092D" w:rsidP="0074384A">
      <w:pPr>
        <w:spacing w:line="242" w:lineRule="auto"/>
        <w:ind w:left="2268" w:right="1856"/>
        <w:jc w:val="center"/>
      </w:pPr>
    </w:p>
    <w:p w:rsidR="004E092D" w:rsidRDefault="004E092D" w:rsidP="0074384A">
      <w:pPr>
        <w:spacing w:line="242" w:lineRule="auto"/>
        <w:ind w:left="2268" w:right="1856"/>
        <w:jc w:val="center"/>
      </w:pPr>
    </w:p>
    <w:p w:rsidR="004E092D" w:rsidRDefault="004E092D" w:rsidP="0074384A">
      <w:pPr>
        <w:spacing w:line="242" w:lineRule="auto"/>
        <w:ind w:left="2268" w:right="1856"/>
        <w:jc w:val="center"/>
      </w:pPr>
    </w:p>
    <w:p w:rsidR="004E092D" w:rsidRDefault="004E092D" w:rsidP="0074384A">
      <w:pPr>
        <w:spacing w:line="242" w:lineRule="auto"/>
        <w:ind w:left="2268" w:right="1856"/>
        <w:jc w:val="center"/>
      </w:pPr>
    </w:p>
    <w:p w:rsidR="004E092D" w:rsidRDefault="004E092D" w:rsidP="0074384A">
      <w:pPr>
        <w:spacing w:line="242" w:lineRule="auto"/>
        <w:ind w:left="2268" w:right="1856"/>
        <w:jc w:val="center"/>
        <w:sectPr w:rsidR="004E092D" w:rsidSect="00E83C7E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  <w:proofErr w:type="spellStart"/>
      <w:r>
        <w:t>Кле</w:t>
      </w:r>
      <w:r w:rsidR="00992103">
        <w:t>тн</w:t>
      </w:r>
      <w:r>
        <w:t>я</w:t>
      </w:r>
      <w:proofErr w:type="spellEnd"/>
      <w:r>
        <w:t xml:space="preserve"> 2023</w:t>
      </w:r>
    </w:p>
    <w:p w:rsidR="00992103" w:rsidRPr="00992103" w:rsidRDefault="00992103" w:rsidP="00992103">
      <w:pPr>
        <w:widowControl/>
        <w:autoSpaceDE/>
        <w:autoSpaceDN/>
        <w:spacing w:afterAutospacing="1" w:line="276" w:lineRule="auto"/>
        <w:ind w:right="-2"/>
        <w:contextualSpacing/>
        <w:jc w:val="both"/>
        <w:rPr>
          <w:sz w:val="24"/>
          <w:szCs w:val="24"/>
          <w:lang w:eastAsia="ru-RU"/>
        </w:rPr>
      </w:pPr>
      <w:r w:rsidRPr="00992103">
        <w:rPr>
          <w:sz w:val="24"/>
          <w:szCs w:val="24"/>
          <w:lang w:eastAsia="ru-RU"/>
        </w:rPr>
        <w:lastRenderedPageBreak/>
        <w:t xml:space="preserve">Предлагаем вашему вниманию публичный доклад, в котором представлены результаты деятельности школы   за 2023 - 2024 учебный год. В докладе содержится информация о том, чем живет школа, как работает, какие у нее потребности, чего она достигла. Публикация открытого доклада стала для школы обычной деятельностью. Знакомство с докладом позволит каждому получить интересующую информацию и осознать свою роль в развитии школы, получив основание для продолжения сотрудничества. Главная цель публичного доклада – это широкое информирование родителей, общественности об основных результатах и проблемах функционирования и развития нашей школы за отчетный период. Публичный доклад составлен на основе мониторинговых исследований учреждения и анализа работы образовательной и воспитательной системы за отчетный период. Наш публичный доклад адресован нашим ученикам, родителям наших сегодняшних и будущих учеников, педагогам школы, представителям местного сообщества, работникам органов управления образованием, а также всем, кто проявляет интерес к нашей работе. </w:t>
      </w:r>
    </w:p>
    <w:p w:rsidR="00992103" w:rsidRPr="00992103" w:rsidRDefault="00992103" w:rsidP="00992103">
      <w:pPr>
        <w:widowControl/>
        <w:autoSpaceDE/>
        <w:autoSpaceDN/>
        <w:spacing w:afterAutospacing="1" w:line="276" w:lineRule="auto"/>
        <w:ind w:right="-2" w:firstLine="142"/>
        <w:contextualSpacing/>
        <w:jc w:val="both"/>
        <w:rPr>
          <w:sz w:val="24"/>
          <w:szCs w:val="24"/>
          <w:lang w:eastAsia="ru-RU"/>
        </w:rPr>
      </w:pPr>
      <w:r w:rsidRPr="00992103">
        <w:rPr>
          <w:sz w:val="24"/>
          <w:szCs w:val="24"/>
          <w:lang w:eastAsia="ru-RU"/>
        </w:rPr>
        <w:t xml:space="preserve">     Информация, содержащаяся в докладе, свидетельствует о том, что коллектив образовательной организации качественно решает стоящие перед школой задачи благодаря высокой степени сплоченности и высокому профессионализму ее работников, существенной поддержке школы родительской общественностью, ученической инициативе, креативности и творчеству. Спасибо самым главным участникам процесса образования – обучающимся школы за их труд, творчество, спортивные успехи, позитивное отношение к миру, открытость, уважение и сохранение традиций родной школы.</w:t>
      </w:r>
    </w:p>
    <w:p w:rsidR="00992103" w:rsidRPr="00992103" w:rsidRDefault="00992103" w:rsidP="00992103">
      <w:pPr>
        <w:widowControl/>
        <w:autoSpaceDE/>
        <w:autoSpaceDN/>
        <w:spacing w:afterAutospacing="1" w:line="276" w:lineRule="auto"/>
        <w:ind w:right="-2"/>
        <w:contextualSpacing/>
        <w:jc w:val="both"/>
        <w:rPr>
          <w:sz w:val="24"/>
          <w:szCs w:val="24"/>
          <w:shd w:val="clear" w:color="auto" w:fill="FFFFFF"/>
          <w:lang w:eastAsia="ru-RU"/>
        </w:rPr>
      </w:pPr>
      <w:r w:rsidRPr="00992103">
        <w:rPr>
          <w:sz w:val="24"/>
          <w:szCs w:val="24"/>
          <w:lang w:eastAsia="ru-RU"/>
        </w:rPr>
        <w:t xml:space="preserve">     </w:t>
      </w:r>
      <w:r w:rsidRPr="00992103">
        <w:rPr>
          <w:sz w:val="24"/>
          <w:szCs w:val="24"/>
          <w:shd w:val="clear" w:color="auto" w:fill="FFFFFF"/>
          <w:lang w:eastAsia="ru-RU"/>
        </w:rPr>
        <w:t>В данном публичном отчете представлены результаты деятельности нашей образовательной организации за 2023-2024 учебный год. Выполняя муниципальное задание, мы эффективно старались использовать свои ресурсы, которые были направлены на полноту и качество выполняемых услуг. Ежегодно мы даем оценку выполнения поставленных перед нами задач и определяем перспективы развития на следующий год.</w:t>
      </w:r>
    </w:p>
    <w:p w:rsidR="00992103" w:rsidRDefault="00992103" w:rsidP="00992103">
      <w:pPr>
        <w:widowControl/>
        <w:autoSpaceDE/>
        <w:autoSpaceDN/>
        <w:spacing w:afterAutospacing="1" w:line="276" w:lineRule="auto"/>
        <w:ind w:right="-2" w:firstLine="142"/>
        <w:contextualSpacing/>
        <w:jc w:val="both"/>
        <w:rPr>
          <w:sz w:val="24"/>
          <w:szCs w:val="24"/>
          <w:shd w:val="clear" w:color="auto" w:fill="FFFFFF"/>
          <w:lang w:eastAsia="ru-RU"/>
        </w:rPr>
      </w:pPr>
      <w:r w:rsidRPr="00992103">
        <w:rPr>
          <w:sz w:val="24"/>
          <w:szCs w:val="24"/>
          <w:shd w:val="clear" w:color="auto" w:fill="FFFFFF"/>
          <w:lang w:eastAsia="ru-RU"/>
        </w:rPr>
        <w:t xml:space="preserve"> Современное образование детей сегодня - это сфера личностного развития, объективно создающая ребенку условия и возможности получать образование творческое, поисковое, а значит развивающее.</w:t>
      </w:r>
    </w:p>
    <w:p w:rsidR="00992103" w:rsidRPr="00992103" w:rsidRDefault="00992103" w:rsidP="00992103">
      <w:pPr>
        <w:widowControl/>
        <w:autoSpaceDE/>
        <w:autoSpaceDN/>
        <w:spacing w:afterAutospacing="1" w:line="276" w:lineRule="auto"/>
        <w:ind w:right="-2" w:firstLine="142"/>
        <w:contextualSpacing/>
        <w:jc w:val="both"/>
        <w:rPr>
          <w:sz w:val="24"/>
          <w:szCs w:val="24"/>
          <w:shd w:val="clear" w:color="auto" w:fill="FFFFFF"/>
          <w:lang w:eastAsia="ru-RU"/>
        </w:rPr>
      </w:pPr>
      <w:r w:rsidRPr="00992103">
        <w:rPr>
          <w:sz w:val="24"/>
          <w:szCs w:val="24"/>
          <w:shd w:val="clear" w:color="auto" w:fill="FFFFFF"/>
          <w:lang w:eastAsia="ru-RU"/>
        </w:rPr>
        <w:t xml:space="preserve">Каждый день к нам в школу приходят более </w:t>
      </w:r>
      <w:r>
        <w:rPr>
          <w:sz w:val="24"/>
          <w:szCs w:val="24"/>
          <w:shd w:val="clear" w:color="auto" w:fill="FFFFFF"/>
          <w:lang w:eastAsia="ru-RU"/>
        </w:rPr>
        <w:t>пятисот</w:t>
      </w:r>
      <w:r w:rsidRPr="00992103">
        <w:rPr>
          <w:sz w:val="24"/>
          <w:szCs w:val="24"/>
          <w:shd w:val="clear" w:color="auto" w:fill="FFFFFF"/>
          <w:lang w:eastAsia="ru-RU"/>
        </w:rPr>
        <w:t xml:space="preserve"> детей для целенаправленного развития своих потенциальных возможностей, общения со сверстниками, пополнения собственных знаний. Мы учим не только приобретению качественных предметных знаний, но учим творить, улыбаться, стремиться к успеху и радоваться жизни. Мы создаем для учащихся такую комфортную среду, которая, действительно, становится развивающей и способствующей становлению успешной личности.</w:t>
      </w:r>
    </w:p>
    <w:p w:rsidR="00992103" w:rsidRPr="00992103" w:rsidRDefault="00992103" w:rsidP="00992103">
      <w:pPr>
        <w:widowControl/>
        <w:autoSpaceDE/>
        <w:autoSpaceDN/>
        <w:spacing w:afterAutospacing="1" w:line="276" w:lineRule="auto"/>
        <w:ind w:right="-2" w:firstLine="142"/>
        <w:contextualSpacing/>
        <w:jc w:val="both"/>
        <w:rPr>
          <w:sz w:val="24"/>
          <w:szCs w:val="24"/>
          <w:shd w:val="clear" w:color="auto" w:fill="FFFFFF"/>
          <w:lang w:eastAsia="ru-RU"/>
        </w:rPr>
      </w:pPr>
      <w:r w:rsidRPr="00992103">
        <w:rPr>
          <w:sz w:val="24"/>
          <w:szCs w:val="24"/>
          <w:shd w:val="clear" w:color="auto" w:fill="FFFFFF"/>
          <w:lang w:eastAsia="ru-RU"/>
        </w:rPr>
        <w:t xml:space="preserve">   Мы не исключаем тесную связь образовательной деятельности с практикой, возможностью реализовать познавательную активность детей за рамками образовательной среды в сфере самых разнообразных социальных практик. Мы выстраиваем для каждого ребенка индивидуальную образовательную траекторию, учитывая его интересы, склонности, ценности и возрастные особенности, включая учащихся с особыми образовательными способностями. Особое внимание уделяется вопросам обеспечения безопасности жизнедеятельности учащихся, их защите от физического и морального насилия. Все задачи согласуются с государственной политикой Российской Федерации и отражены в Федеральном законе «Об образовании в Российской федерации», Конвенц</w:t>
      </w:r>
      <w:proofErr w:type="gramStart"/>
      <w:r w:rsidRPr="00992103">
        <w:rPr>
          <w:sz w:val="24"/>
          <w:szCs w:val="24"/>
          <w:shd w:val="clear" w:color="auto" w:fill="FFFFFF"/>
          <w:lang w:eastAsia="ru-RU"/>
        </w:rPr>
        <w:t>ии ОО</w:t>
      </w:r>
      <w:proofErr w:type="gramEnd"/>
      <w:r w:rsidRPr="00992103">
        <w:rPr>
          <w:sz w:val="24"/>
          <w:szCs w:val="24"/>
          <w:shd w:val="clear" w:color="auto" w:fill="FFFFFF"/>
          <w:lang w:eastAsia="ru-RU"/>
        </w:rPr>
        <w:t>Н о правах ребенка.</w:t>
      </w:r>
    </w:p>
    <w:p w:rsidR="00992103" w:rsidRPr="00992103" w:rsidRDefault="00992103" w:rsidP="00992103">
      <w:pPr>
        <w:widowControl/>
        <w:autoSpaceDE/>
        <w:autoSpaceDN/>
        <w:spacing w:afterAutospacing="1" w:line="276" w:lineRule="auto"/>
        <w:ind w:right="-2" w:firstLine="142"/>
        <w:contextualSpacing/>
        <w:jc w:val="both"/>
        <w:rPr>
          <w:sz w:val="24"/>
          <w:szCs w:val="24"/>
          <w:shd w:val="clear" w:color="auto" w:fill="FFFFFF"/>
          <w:lang w:eastAsia="ru-RU"/>
        </w:rPr>
      </w:pPr>
      <w:r w:rsidRPr="00992103">
        <w:rPr>
          <w:sz w:val="24"/>
          <w:szCs w:val="24"/>
          <w:shd w:val="clear" w:color="auto" w:fill="FFFFFF"/>
          <w:lang w:eastAsia="ru-RU"/>
        </w:rPr>
        <w:lastRenderedPageBreak/>
        <w:t xml:space="preserve">  Наша школа сегодня - это гибкая и мобильная система, способная отвечать вызовам современности, при этом оставаясь стабильным институтом перспективного и безопасного детства, обладающее особым воспитательным потенциалом, которое позволяющим учащимся успешно адаптироваться к современному социуму, реализовать себя в условиях интенсивного развития новых технологий.</w:t>
      </w:r>
    </w:p>
    <w:p w:rsidR="00992103" w:rsidRPr="00992103" w:rsidRDefault="00992103" w:rsidP="00992103">
      <w:pPr>
        <w:widowControl/>
        <w:autoSpaceDE/>
        <w:autoSpaceDN/>
        <w:spacing w:afterAutospacing="1" w:line="276" w:lineRule="auto"/>
        <w:ind w:right="-2"/>
        <w:contextualSpacing/>
        <w:jc w:val="both"/>
        <w:rPr>
          <w:sz w:val="24"/>
          <w:szCs w:val="24"/>
          <w:lang w:eastAsia="ru-RU"/>
        </w:rPr>
      </w:pPr>
      <w:r w:rsidRPr="00992103">
        <w:rPr>
          <w:sz w:val="24"/>
          <w:szCs w:val="24"/>
          <w:lang w:eastAsia="ru-RU"/>
        </w:rPr>
        <w:t xml:space="preserve">     Мы надеемся, что доклад будет способствовать увеличению числа социальных партнеров и повышению эффективности нашего взаимодействия. </w:t>
      </w:r>
      <w:proofErr w:type="gramStart"/>
      <w:r w:rsidRPr="00992103">
        <w:rPr>
          <w:sz w:val="24"/>
          <w:szCs w:val="24"/>
          <w:lang w:eastAsia="ru-RU"/>
        </w:rPr>
        <w:t xml:space="preserve">Публичный доклад поможет родителям, планирующим направить ребенка на обучение в </w:t>
      </w:r>
      <w:r w:rsidRPr="00FC74E2">
        <w:rPr>
          <w:rFonts w:eastAsia="Calibri"/>
          <w:sz w:val="24"/>
          <w:szCs w:val="24"/>
        </w:rPr>
        <w:t xml:space="preserve">МБОУ СОШ №1 п. </w:t>
      </w:r>
      <w:proofErr w:type="spellStart"/>
      <w:r w:rsidRPr="00FC74E2">
        <w:rPr>
          <w:rFonts w:eastAsia="Calibri"/>
          <w:sz w:val="24"/>
          <w:szCs w:val="24"/>
        </w:rPr>
        <w:t>Клетня</w:t>
      </w:r>
      <w:proofErr w:type="spellEnd"/>
      <w:r w:rsidRPr="00FC74E2">
        <w:rPr>
          <w:rFonts w:eastAsia="Calibri"/>
          <w:sz w:val="24"/>
          <w:szCs w:val="24"/>
        </w:rPr>
        <w:t xml:space="preserve"> Брянской области имени генерал-майора авиации Г.П. </w:t>
      </w:r>
      <w:proofErr w:type="spellStart"/>
      <w:r w:rsidRPr="00FC74E2">
        <w:rPr>
          <w:rFonts w:eastAsia="Calibri"/>
          <w:sz w:val="24"/>
          <w:szCs w:val="24"/>
        </w:rPr>
        <w:t>Политыкина</w:t>
      </w:r>
      <w:proofErr w:type="spellEnd"/>
      <w:r w:rsidRPr="00992103">
        <w:rPr>
          <w:sz w:val="24"/>
          <w:szCs w:val="24"/>
          <w:lang w:eastAsia="ru-RU"/>
        </w:rPr>
        <w:t xml:space="preserve">, ознакомиться с укладом и традициями, условиями обучения, воспитания и труда, материально-технической базой и кадровым обеспечением, формами организации внеурочной деятельности, обеспечением безопасности образовательного учреждения, образовательными программами, перечнем дополнительных образовательных услуг. </w:t>
      </w:r>
      <w:proofErr w:type="gramEnd"/>
    </w:p>
    <w:p w:rsidR="00992103" w:rsidRPr="00992103" w:rsidRDefault="00992103" w:rsidP="00992103">
      <w:pPr>
        <w:widowControl/>
        <w:autoSpaceDE/>
        <w:autoSpaceDN/>
        <w:spacing w:afterAutospacing="1" w:line="276" w:lineRule="auto"/>
        <w:ind w:right="-2"/>
        <w:contextualSpacing/>
        <w:jc w:val="both"/>
        <w:rPr>
          <w:sz w:val="24"/>
          <w:szCs w:val="24"/>
          <w:shd w:val="clear" w:color="auto" w:fill="FFFFFF"/>
          <w:lang w:eastAsia="ru-RU"/>
        </w:rPr>
      </w:pPr>
      <w:r w:rsidRPr="00992103">
        <w:rPr>
          <w:sz w:val="24"/>
          <w:szCs w:val="24"/>
          <w:lang w:eastAsia="ru-RU"/>
        </w:rPr>
        <w:t xml:space="preserve">      Публичный доклад директора </w:t>
      </w:r>
      <w:r w:rsidRPr="00FC74E2">
        <w:rPr>
          <w:rFonts w:eastAsia="Calibri"/>
          <w:sz w:val="24"/>
          <w:szCs w:val="24"/>
        </w:rPr>
        <w:t xml:space="preserve">МБОУ СОШ №1 п. </w:t>
      </w:r>
      <w:proofErr w:type="spellStart"/>
      <w:r w:rsidRPr="00FC74E2">
        <w:rPr>
          <w:rFonts w:eastAsia="Calibri"/>
          <w:sz w:val="24"/>
          <w:szCs w:val="24"/>
        </w:rPr>
        <w:t>Клетня</w:t>
      </w:r>
      <w:proofErr w:type="spellEnd"/>
      <w:r w:rsidRPr="00FC74E2">
        <w:rPr>
          <w:rFonts w:eastAsia="Calibri"/>
          <w:sz w:val="24"/>
          <w:szCs w:val="24"/>
        </w:rPr>
        <w:t xml:space="preserve"> Брянской области имени генерал-майора авиации Г.П. </w:t>
      </w:r>
      <w:proofErr w:type="spellStart"/>
      <w:r w:rsidRPr="00FC74E2">
        <w:rPr>
          <w:rFonts w:eastAsia="Calibri"/>
          <w:sz w:val="24"/>
          <w:szCs w:val="24"/>
        </w:rPr>
        <w:t>Политыкина</w:t>
      </w:r>
      <w:proofErr w:type="spellEnd"/>
      <w:r w:rsidRPr="00992103">
        <w:rPr>
          <w:sz w:val="24"/>
          <w:szCs w:val="24"/>
          <w:lang w:eastAsia="ru-RU"/>
        </w:rPr>
        <w:t xml:space="preserve"> является средством обеспечения информационной открытости и прозрачности нашего образовательного учреждения.</w:t>
      </w:r>
    </w:p>
    <w:p w:rsidR="00992103" w:rsidRDefault="00992103" w:rsidP="00992103">
      <w:pPr>
        <w:pStyle w:val="1"/>
        <w:spacing w:before="68" w:line="274" w:lineRule="exact"/>
        <w:jc w:val="both"/>
        <w:rPr>
          <w:spacing w:val="30"/>
        </w:rPr>
      </w:pPr>
    </w:p>
    <w:p w:rsidR="00374477" w:rsidRDefault="00840F81">
      <w:pPr>
        <w:pStyle w:val="1"/>
        <w:spacing w:before="68" w:line="274" w:lineRule="exact"/>
        <w:ind w:left="2725"/>
        <w:jc w:val="both"/>
      </w:pPr>
      <w:r>
        <w:rPr>
          <w:spacing w:val="30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 учреждения.</w:t>
      </w:r>
    </w:p>
    <w:p w:rsidR="00992103" w:rsidRDefault="00992103" w:rsidP="00992103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</w:p>
    <w:p w:rsidR="00992103" w:rsidRPr="00992103" w:rsidRDefault="00992103" w:rsidP="00992103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992103">
        <w:rPr>
          <w:sz w:val="24"/>
          <w:szCs w:val="24"/>
          <w:lang w:eastAsia="ru-RU"/>
        </w:rPr>
        <w:t xml:space="preserve">Наименование общеобразовательной организации: </w:t>
      </w:r>
    </w:p>
    <w:p w:rsidR="00FC74E2" w:rsidRPr="00992103" w:rsidRDefault="00992103" w:rsidP="00FC74E2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Муниципальное бюджетное общеобразовательное учреждение средняя общеобразовательная школа №1 </w:t>
      </w:r>
      <w:r w:rsidRPr="00992103">
        <w:rPr>
          <w:b/>
          <w:sz w:val="24"/>
          <w:szCs w:val="24"/>
          <w:lang w:eastAsia="ru-RU"/>
        </w:rPr>
        <w:t xml:space="preserve">п. </w:t>
      </w:r>
      <w:proofErr w:type="spellStart"/>
      <w:r w:rsidRPr="00992103">
        <w:rPr>
          <w:b/>
          <w:sz w:val="24"/>
          <w:szCs w:val="24"/>
          <w:lang w:eastAsia="ru-RU"/>
        </w:rPr>
        <w:t>Клетня</w:t>
      </w:r>
      <w:proofErr w:type="spellEnd"/>
      <w:r w:rsidRPr="00992103">
        <w:rPr>
          <w:b/>
          <w:sz w:val="24"/>
          <w:szCs w:val="24"/>
          <w:lang w:eastAsia="ru-RU"/>
        </w:rPr>
        <w:t xml:space="preserve"> Брянской области имени генерал-майора авиации Г.П. </w:t>
      </w:r>
      <w:proofErr w:type="spellStart"/>
      <w:r w:rsidRPr="00992103">
        <w:rPr>
          <w:b/>
          <w:sz w:val="24"/>
          <w:szCs w:val="24"/>
          <w:lang w:eastAsia="ru-RU"/>
        </w:rPr>
        <w:t>Политыкина</w:t>
      </w:r>
      <w:proofErr w:type="spellEnd"/>
    </w:p>
    <w:p w:rsidR="00992103" w:rsidRPr="00992103" w:rsidRDefault="00992103" w:rsidP="00992103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992103">
        <w:rPr>
          <w:sz w:val="24"/>
          <w:szCs w:val="24"/>
          <w:lang w:eastAsia="ru-RU"/>
        </w:rPr>
        <w:t xml:space="preserve">Фамилия, имя, отчество директора: </w:t>
      </w:r>
    </w:p>
    <w:p w:rsidR="00992103" w:rsidRPr="00992103" w:rsidRDefault="00992103" w:rsidP="00992103">
      <w:pPr>
        <w:widowControl/>
        <w:autoSpaceDE/>
        <w:autoSpaceDN/>
        <w:spacing w:line="276" w:lineRule="auto"/>
        <w:jc w:val="both"/>
        <w:rPr>
          <w:b/>
          <w:sz w:val="24"/>
          <w:szCs w:val="24"/>
          <w:lang w:eastAsia="ru-RU"/>
        </w:rPr>
      </w:pPr>
      <w:proofErr w:type="spellStart"/>
      <w:r>
        <w:rPr>
          <w:b/>
          <w:sz w:val="24"/>
          <w:szCs w:val="24"/>
          <w:lang w:eastAsia="ru-RU"/>
        </w:rPr>
        <w:t>Касацкая</w:t>
      </w:r>
      <w:proofErr w:type="spellEnd"/>
      <w:r>
        <w:rPr>
          <w:b/>
          <w:sz w:val="24"/>
          <w:szCs w:val="24"/>
          <w:lang w:eastAsia="ru-RU"/>
        </w:rPr>
        <w:t xml:space="preserve"> Надежда Васильевна</w:t>
      </w:r>
    </w:p>
    <w:p w:rsidR="00992103" w:rsidRDefault="00992103" w:rsidP="00992103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992103">
        <w:rPr>
          <w:sz w:val="24"/>
          <w:szCs w:val="24"/>
          <w:lang w:eastAsia="ru-RU"/>
        </w:rPr>
        <w:t xml:space="preserve">     Адрес общеобразовательной организации:</w:t>
      </w:r>
    </w:p>
    <w:p w:rsidR="00992103" w:rsidRPr="00992103" w:rsidRDefault="00992103" w:rsidP="00992103">
      <w:pPr>
        <w:widowControl/>
        <w:autoSpaceDE/>
        <w:autoSpaceDN/>
        <w:spacing w:line="276" w:lineRule="auto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242820, Брянская область п. </w:t>
      </w:r>
      <w:proofErr w:type="spellStart"/>
      <w:r>
        <w:rPr>
          <w:b/>
          <w:sz w:val="24"/>
          <w:szCs w:val="24"/>
          <w:lang w:eastAsia="ru-RU"/>
        </w:rPr>
        <w:t>Клетня</w:t>
      </w:r>
      <w:proofErr w:type="spellEnd"/>
      <w:r>
        <w:rPr>
          <w:b/>
          <w:sz w:val="24"/>
          <w:szCs w:val="24"/>
          <w:lang w:eastAsia="ru-RU"/>
        </w:rPr>
        <w:t xml:space="preserve"> ул. Карла Маркса д. 31</w:t>
      </w:r>
    </w:p>
    <w:p w:rsidR="00992103" w:rsidRDefault="00992103" w:rsidP="00475A7C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:rsidR="00475A7C" w:rsidRPr="00FC74E2" w:rsidRDefault="00475A7C" w:rsidP="00475A7C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FC74E2">
        <w:rPr>
          <w:rFonts w:eastAsia="Calibri"/>
          <w:sz w:val="24"/>
          <w:szCs w:val="24"/>
        </w:rPr>
        <w:t xml:space="preserve">Основной </w:t>
      </w:r>
      <w:r w:rsidRPr="00FC74E2">
        <w:rPr>
          <w:rFonts w:eastAsia="Calibri"/>
          <w:sz w:val="24"/>
          <w:szCs w:val="24"/>
          <w:u w:val="single"/>
        </w:rPr>
        <w:t>предмет</w:t>
      </w:r>
      <w:r w:rsidRPr="00FC74E2">
        <w:rPr>
          <w:rFonts w:eastAsia="Calibri"/>
          <w:sz w:val="24"/>
          <w:szCs w:val="24"/>
        </w:rPr>
        <w:t xml:space="preserve"> деятельности МБОУ СОШ №1 п. </w:t>
      </w:r>
      <w:proofErr w:type="spellStart"/>
      <w:r w:rsidRPr="00FC74E2">
        <w:rPr>
          <w:rFonts w:eastAsia="Calibri"/>
          <w:sz w:val="24"/>
          <w:szCs w:val="24"/>
        </w:rPr>
        <w:t>Клетня</w:t>
      </w:r>
      <w:proofErr w:type="spellEnd"/>
      <w:r w:rsidRPr="00FC74E2">
        <w:rPr>
          <w:rFonts w:eastAsia="Calibri"/>
          <w:sz w:val="24"/>
          <w:szCs w:val="24"/>
        </w:rPr>
        <w:t xml:space="preserve"> Брянской области имени генерал-майора авиации Г.П. </w:t>
      </w:r>
      <w:proofErr w:type="spellStart"/>
      <w:r w:rsidRPr="00FC74E2">
        <w:rPr>
          <w:rFonts w:eastAsia="Calibri"/>
          <w:sz w:val="24"/>
          <w:szCs w:val="24"/>
        </w:rPr>
        <w:t>Политыкина</w:t>
      </w:r>
      <w:proofErr w:type="spellEnd"/>
      <w:r w:rsidRPr="00FC74E2">
        <w:rPr>
          <w:rFonts w:eastAsia="Calibri"/>
          <w:sz w:val="24"/>
          <w:szCs w:val="24"/>
        </w:rPr>
        <w:t xml:space="preserve"> - реализация образовательных программ начального общего, основного общего, среднего общего образования, программ дополнительного образования.</w:t>
      </w:r>
    </w:p>
    <w:p w:rsidR="00475A7C" w:rsidRPr="00FC74E2" w:rsidRDefault="00475A7C" w:rsidP="00475A7C">
      <w:pPr>
        <w:widowControl/>
        <w:autoSpaceDE/>
        <w:autoSpaceDN/>
        <w:jc w:val="both"/>
        <w:rPr>
          <w:sz w:val="24"/>
          <w:szCs w:val="24"/>
          <w:u w:val="single"/>
          <w:lang w:val="x-none" w:eastAsia="x-none"/>
        </w:rPr>
      </w:pPr>
    </w:p>
    <w:p w:rsidR="00475A7C" w:rsidRPr="00FC74E2" w:rsidRDefault="00475A7C" w:rsidP="00475A7C">
      <w:pPr>
        <w:widowControl/>
        <w:autoSpaceDE/>
        <w:autoSpaceDN/>
        <w:jc w:val="both"/>
        <w:rPr>
          <w:sz w:val="24"/>
          <w:szCs w:val="24"/>
          <w:u w:val="single"/>
          <w:lang w:eastAsia="x-none"/>
        </w:rPr>
      </w:pPr>
      <w:r w:rsidRPr="00FC74E2">
        <w:rPr>
          <w:sz w:val="24"/>
          <w:szCs w:val="24"/>
          <w:u w:val="single"/>
          <w:lang w:val="x-none" w:eastAsia="x-none"/>
        </w:rPr>
        <w:t>Образовательная деятельность осуществляется на основании</w:t>
      </w:r>
      <w:r w:rsidRPr="00FC74E2">
        <w:rPr>
          <w:sz w:val="24"/>
          <w:szCs w:val="24"/>
          <w:u w:val="single"/>
          <w:lang w:eastAsia="x-none"/>
        </w:rPr>
        <w:t>:</w:t>
      </w:r>
    </w:p>
    <w:p w:rsidR="00475A7C" w:rsidRPr="00FC74E2" w:rsidRDefault="00475A7C" w:rsidP="00475A7C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  <w:lang w:val="x-none" w:eastAsia="x-none"/>
        </w:rPr>
      </w:pPr>
      <w:r w:rsidRPr="00FC74E2">
        <w:rPr>
          <w:sz w:val="24"/>
          <w:szCs w:val="24"/>
          <w:lang w:val="x-none" w:eastAsia="x-none"/>
        </w:rPr>
        <w:t>лицензии  на осуществление образовательной деятельности №</w:t>
      </w:r>
      <w:r w:rsidRPr="00FC74E2">
        <w:rPr>
          <w:sz w:val="24"/>
          <w:szCs w:val="24"/>
          <w:lang w:eastAsia="x-none"/>
        </w:rPr>
        <w:t xml:space="preserve"> 4655</w:t>
      </w:r>
      <w:r w:rsidRPr="00FC74E2">
        <w:rPr>
          <w:sz w:val="24"/>
          <w:szCs w:val="24"/>
          <w:lang w:val="x-none" w:eastAsia="x-none"/>
        </w:rPr>
        <w:t xml:space="preserve"> от </w:t>
      </w:r>
      <w:r w:rsidRPr="00FC74E2">
        <w:rPr>
          <w:sz w:val="24"/>
          <w:szCs w:val="24"/>
          <w:lang w:eastAsia="x-none"/>
        </w:rPr>
        <w:t xml:space="preserve">14.01.2019 </w:t>
      </w:r>
      <w:r w:rsidRPr="00FC74E2">
        <w:rPr>
          <w:sz w:val="24"/>
          <w:szCs w:val="24"/>
          <w:lang w:val="x-none" w:eastAsia="x-none"/>
        </w:rPr>
        <w:t xml:space="preserve">г. (серия </w:t>
      </w:r>
      <w:r w:rsidRPr="00FC74E2">
        <w:rPr>
          <w:sz w:val="24"/>
          <w:szCs w:val="24"/>
          <w:lang w:eastAsia="x-none"/>
        </w:rPr>
        <w:t>32ЛО1 № 0003406</w:t>
      </w:r>
      <w:r w:rsidRPr="00FC74E2">
        <w:rPr>
          <w:sz w:val="24"/>
          <w:szCs w:val="24"/>
          <w:lang w:val="x-none" w:eastAsia="x-none"/>
        </w:rPr>
        <w:t xml:space="preserve">) с приложением (серия </w:t>
      </w:r>
      <w:r w:rsidRPr="00FC74E2">
        <w:rPr>
          <w:sz w:val="24"/>
          <w:szCs w:val="24"/>
          <w:lang w:eastAsia="x-none"/>
        </w:rPr>
        <w:t>32ПО1 № 0002821</w:t>
      </w:r>
      <w:r w:rsidRPr="00FC74E2">
        <w:rPr>
          <w:sz w:val="24"/>
          <w:szCs w:val="24"/>
          <w:lang w:val="x-none" w:eastAsia="x-none"/>
        </w:rPr>
        <w:t>)</w:t>
      </w:r>
    </w:p>
    <w:p w:rsidR="00475A7C" w:rsidRPr="00FC74E2" w:rsidRDefault="00475A7C" w:rsidP="00475A7C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  <w:lang w:val="x-none" w:eastAsia="x-none"/>
        </w:rPr>
      </w:pPr>
      <w:r w:rsidRPr="00FC74E2">
        <w:rPr>
          <w:sz w:val="24"/>
          <w:szCs w:val="24"/>
          <w:lang w:val="x-none" w:eastAsia="x-none"/>
        </w:rPr>
        <w:t>свидетельства о государственной аккредитации №</w:t>
      </w:r>
      <w:r w:rsidRPr="00FC74E2">
        <w:rPr>
          <w:sz w:val="24"/>
          <w:szCs w:val="24"/>
          <w:lang w:eastAsia="x-none"/>
        </w:rPr>
        <w:t xml:space="preserve"> 637</w:t>
      </w:r>
      <w:r w:rsidRPr="00FC74E2">
        <w:rPr>
          <w:sz w:val="24"/>
          <w:szCs w:val="24"/>
          <w:lang w:val="x-none" w:eastAsia="x-none"/>
        </w:rPr>
        <w:t xml:space="preserve"> от </w:t>
      </w:r>
      <w:r w:rsidRPr="00FC74E2">
        <w:rPr>
          <w:sz w:val="24"/>
          <w:szCs w:val="24"/>
          <w:lang w:eastAsia="x-none"/>
        </w:rPr>
        <w:t>23.01.2019 г</w:t>
      </w:r>
      <w:r w:rsidRPr="00FC74E2">
        <w:rPr>
          <w:sz w:val="24"/>
          <w:szCs w:val="24"/>
          <w:lang w:val="x-none" w:eastAsia="x-none"/>
        </w:rPr>
        <w:t xml:space="preserve"> (серия </w:t>
      </w:r>
      <w:r w:rsidRPr="00FC74E2">
        <w:rPr>
          <w:sz w:val="24"/>
          <w:szCs w:val="24"/>
          <w:lang w:eastAsia="x-none"/>
        </w:rPr>
        <w:t>32АО5 № 0000469</w:t>
      </w:r>
      <w:r w:rsidRPr="00FC74E2">
        <w:rPr>
          <w:sz w:val="24"/>
          <w:szCs w:val="24"/>
          <w:lang w:val="x-none" w:eastAsia="x-none"/>
        </w:rPr>
        <w:t xml:space="preserve">) с приложением (серия </w:t>
      </w:r>
      <w:r w:rsidRPr="00FC74E2">
        <w:rPr>
          <w:sz w:val="24"/>
          <w:szCs w:val="24"/>
          <w:lang w:eastAsia="x-none"/>
        </w:rPr>
        <w:t>32АО7 № 0000598</w:t>
      </w:r>
      <w:r w:rsidRPr="00FC74E2">
        <w:rPr>
          <w:sz w:val="24"/>
          <w:szCs w:val="24"/>
          <w:lang w:val="x-none" w:eastAsia="x-none"/>
        </w:rPr>
        <w:t>)</w:t>
      </w:r>
    </w:p>
    <w:p w:rsidR="00475A7C" w:rsidRPr="00FC74E2" w:rsidRDefault="00475A7C" w:rsidP="00475A7C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  <w:lang w:val="x-none" w:eastAsia="x-none"/>
        </w:rPr>
      </w:pPr>
      <w:r w:rsidRPr="00FC74E2">
        <w:rPr>
          <w:sz w:val="24"/>
          <w:szCs w:val="24"/>
          <w:lang w:val="x-none" w:eastAsia="x-none"/>
        </w:rPr>
        <w:t xml:space="preserve">Устава, утвержденного </w:t>
      </w:r>
      <w:r w:rsidRPr="00FC74E2">
        <w:rPr>
          <w:sz w:val="24"/>
          <w:szCs w:val="24"/>
          <w:lang w:eastAsia="x-none"/>
        </w:rPr>
        <w:t xml:space="preserve">постановлением Администрации </w:t>
      </w:r>
      <w:proofErr w:type="spellStart"/>
      <w:r w:rsidRPr="00FC74E2">
        <w:rPr>
          <w:sz w:val="24"/>
          <w:szCs w:val="24"/>
          <w:lang w:eastAsia="x-none"/>
        </w:rPr>
        <w:t>Клетнянского</w:t>
      </w:r>
      <w:proofErr w:type="spellEnd"/>
      <w:r w:rsidRPr="00FC74E2">
        <w:rPr>
          <w:sz w:val="24"/>
          <w:szCs w:val="24"/>
          <w:lang w:eastAsia="x-none"/>
        </w:rPr>
        <w:t xml:space="preserve"> района </w:t>
      </w:r>
      <w:r w:rsidRPr="00FC74E2">
        <w:rPr>
          <w:sz w:val="24"/>
          <w:szCs w:val="24"/>
          <w:lang w:val="x-none" w:eastAsia="x-none"/>
        </w:rPr>
        <w:t xml:space="preserve"> от </w:t>
      </w:r>
      <w:r w:rsidRPr="00FC74E2">
        <w:rPr>
          <w:sz w:val="24"/>
          <w:szCs w:val="24"/>
          <w:lang w:eastAsia="x-none"/>
        </w:rPr>
        <w:t xml:space="preserve">18.12.2018 г </w:t>
      </w:r>
      <w:r w:rsidRPr="00FC74E2">
        <w:rPr>
          <w:sz w:val="24"/>
          <w:szCs w:val="24"/>
          <w:lang w:val="x-none" w:eastAsia="x-none"/>
        </w:rPr>
        <w:t>№</w:t>
      </w:r>
      <w:r w:rsidRPr="00FC74E2">
        <w:rPr>
          <w:sz w:val="24"/>
          <w:szCs w:val="24"/>
          <w:lang w:eastAsia="x-none"/>
        </w:rPr>
        <w:t xml:space="preserve"> 1101</w:t>
      </w:r>
      <w:r w:rsidRPr="00FC74E2">
        <w:rPr>
          <w:sz w:val="24"/>
          <w:szCs w:val="24"/>
          <w:lang w:val="x-none" w:eastAsia="x-none"/>
        </w:rPr>
        <w:tab/>
      </w:r>
    </w:p>
    <w:p w:rsidR="00E83C7E" w:rsidRDefault="00E83C7E" w:rsidP="00FC74E2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FC74E2" w:rsidRPr="00FC74E2" w:rsidRDefault="00FC74E2" w:rsidP="00FC74E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FC74E2">
        <w:rPr>
          <w:sz w:val="24"/>
          <w:szCs w:val="24"/>
          <w:lang w:eastAsia="ru-RU"/>
        </w:rPr>
        <w:t xml:space="preserve">Образовательная деятельность в </w:t>
      </w:r>
      <w:r w:rsidR="00992103">
        <w:rPr>
          <w:sz w:val="24"/>
          <w:szCs w:val="24"/>
          <w:lang w:eastAsia="ru-RU"/>
        </w:rPr>
        <w:t>2023</w:t>
      </w:r>
      <w:r w:rsidR="00475A7C">
        <w:rPr>
          <w:sz w:val="24"/>
          <w:szCs w:val="24"/>
          <w:lang w:eastAsia="ru-RU"/>
        </w:rPr>
        <w:t>-</w:t>
      </w:r>
      <w:r w:rsidRPr="00FC74E2">
        <w:rPr>
          <w:sz w:val="24"/>
          <w:szCs w:val="24"/>
          <w:lang w:eastAsia="ru-RU"/>
        </w:rPr>
        <w:t>202</w:t>
      </w:r>
      <w:r w:rsidR="00992103">
        <w:rPr>
          <w:sz w:val="24"/>
          <w:szCs w:val="24"/>
          <w:lang w:eastAsia="ru-RU"/>
        </w:rPr>
        <w:t>4</w:t>
      </w:r>
      <w:r w:rsidRPr="00FC74E2">
        <w:rPr>
          <w:sz w:val="24"/>
          <w:szCs w:val="24"/>
          <w:lang w:eastAsia="ru-RU"/>
        </w:rPr>
        <w:t xml:space="preserve"> году была направлена на реализацию федерального государственного образовательного стандарта и задач программы развития школы. </w:t>
      </w:r>
    </w:p>
    <w:p w:rsidR="00FC74E2" w:rsidRPr="00FC74E2" w:rsidRDefault="00FC74E2" w:rsidP="00FC74E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FC74E2">
        <w:rPr>
          <w:sz w:val="24"/>
          <w:szCs w:val="24"/>
          <w:lang w:eastAsia="ru-RU"/>
        </w:rPr>
        <w:t xml:space="preserve">Деятельность </w:t>
      </w:r>
      <w:r w:rsidRPr="00FC74E2">
        <w:rPr>
          <w:rFonts w:eastAsia="Calibri"/>
          <w:sz w:val="24"/>
          <w:szCs w:val="24"/>
        </w:rPr>
        <w:t xml:space="preserve">МБОУ СОШ №1 п. </w:t>
      </w:r>
      <w:proofErr w:type="spellStart"/>
      <w:r w:rsidRPr="00FC74E2">
        <w:rPr>
          <w:rFonts w:eastAsia="Calibri"/>
          <w:sz w:val="24"/>
          <w:szCs w:val="24"/>
        </w:rPr>
        <w:t>Клетня</w:t>
      </w:r>
      <w:proofErr w:type="spellEnd"/>
      <w:r w:rsidRPr="00FC74E2">
        <w:rPr>
          <w:rFonts w:eastAsia="Calibri"/>
          <w:sz w:val="24"/>
          <w:szCs w:val="24"/>
        </w:rPr>
        <w:t xml:space="preserve"> Брянской области имени генерал-майора авиации Г.П. </w:t>
      </w:r>
      <w:proofErr w:type="spellStart"/>
      <w:r w:rsidRPr="00FC74E2">
        <w:rPr>
          <w:rFonts w:eastAsia="Calibri"/>
          <w:sz w:val="24"/>
          <w:szCs w:val="24"/>
        </w:rPr>
        <w:t>Политыкина</w:t>
      </w:r>
      <w:proofErr w:type="spellEnd"/>
      <w:r w:rsidRPr="00FC74E2">
        <w:rPr>
          <w:sz w:val="24"/>
          <w:szCs w:val="24"/>
          <w:lang w:eastAsia="ru-RU"/>
        </w:rPr>
        <w:t xml:space="preserve"> осуществляется исходя из принципа неукоснительного соблюдения законных прав всех субъектов учебно-воспитательной деятельности. Школа стремится к максимальному учету потребностей и склонностей обучающихся, интересов </w:t>
      </w:r>
      <w:r w:rsidRPr="00FC74E2">
        <w:rPr>
          <w:sz w:val="24"/>
          <w:szCs w:val="24"/>
          <w:lang w:eastAsia="ru-RU"/>
        </w:rPr>
        <w:lastRenderedPageBreak/>
        <w:t xml:space="preserve">родителей в целях наиболее полного удовлетворения запросов указанных категорий потребителей образовательных услуг. </w:t>
      </w:r>
    </w:p>
    <w:p w:rsidR="00FC74E2" w:rsidRPr="00FC74E2" w:rsidRDefault="00FC74E2" w:rsidP="00FC74E2">
      <w:pPr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FC74E2">
        <w:rPr>
          <w:sz w:val="24"/>
          <w:szCs w:val="24"/>
          <w:lang w:eastAsia="ru-RU"/>
        </w:rPr>
        <w:t xml:space="preserve">В </w:t>
      </w:r>
      <w:r w:rsidRPr="00FC74E2">
        <w:rPr>
          <w:rFonts w:eastAsia="Calibri"/>
          <w:sz w:val="24"/>
          <w:szCs w:val="24"/>
        </w:rPr>
        <w:t xml:space="preserve">МБОУ СОШ №1 п. </w:t>
      </w:r>
      <w:proofErr w:type="spellStart"/>
      <w:r w:rsidRPr="00FC74E2">
        <w:rPr>
          <w:rFonts w:eastAsia="Calibri"/>
          <w:sz w:val="24"/>
          <w:szCs w:val="24"/>
        </w:rPr>
        <w:t>Клетня</w:t>
      </w:r>
      <w:proofErr w:type="spellEnd"/>
      <w:r w:rsidRPr="00FC74E2">
        <w:rPr>
          <w:rFonts w:eastAsia="Calibri"/>
          <w:sz w:val="24"/>
          <w:szCs w:val="24"/>
        </w:rPr>
        <w:t xml:space="preserve"> Брянской области имени генерал-майора авиации Г.П. </w:t>
      </w:r>
      <w:proofErr w:type="spellStart"/>
      <w:r w:rsidRPr="00FC74E2">
        <w:rPr>
          <w:rFonts w:eastAsia="Calibri"/>
          <w:sz w:val="24"/>
          <w:szCs w:val="24"/>
        </w:rPr>
        <w:t>Политыкина</w:t>
      </w:r>
      <w:proofErr w:type="spellEnd"/>
      <w:r w:rsidRPr="00FC74E2">
        <w:rPr>
          <w:sz w:val="24"/>
          <w:szCs w:val="24"/>
          <w:lang w:eastAsia="ru-RU"/>
        </w:rPr>
        <w:t xml:space="preserve"> уделяется приоритетное внимание решению вопросов создания комфортной образовательной среды для обучающихся, единого школьного комплекса для решения задач развития, воспитания, </w:t>
      </w:r>
      <w:proofErr w:type="spellStart"/>
      <w:r w:rsidRPr="00FC74E2">
        <w:rPr>
          <w:sz w:val="24"/>
          <w:szCs w:val="24"/>
          <w:lang w:eastAsia="ru-RU"/>
        </w:rPr>
        <w:t>здоровьесбережения</w:t>
      </w:r>
      <w:proofErr w:type="spellEnd"/>
      <w:r w:rsidRPr="00FC74E2">
        <w:rPr>
          <w:sz w:val="24"/>
          <w:szCs w:val="24"/>
          <w:lang w:eastAsia="ru-RU"/>
        </w:rPr>
        <w:t>; развитие высокотехнологичной среды обучения через широкое внедрение информационных и коммуникационных технологий; расширение социального партнерства школы в целях повышения возможностей для профориентации обучающихся.</w:t>
      </w:r>
      <w:proofErr w:type="gramEnd"/>
    </w:p>
    <w:p w:rsidR="00475A7C" w:rsidRPr="00475A7C" w:rsidRDefault="00992103" w:rsidP="00475A7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</w:t>
      </w:r>
      <w:r w:rsidR="00FC74E2" w:rsidRPr="00FC74E2">
        <w:rPr>
          <w:sz w:val="24"/>
          <w:szCs w:val="24"/>
          <w:lang w:eastAsia="ru-RU"/>
        </w:rPr>
        <w:t xml:space="preserve"> 2023 год</w:t>
      </w:r>
      <w:r>
        <w:rPr>
          <w:sz w:val="24"/>
          <w:szCs w:val="24"/>
          <w:lang w:eastAsia="ru-RU"/>
        </w:rPr>
        <w:t>а</w:t>
      </w:r>
      <w:r w:rsidR="00FC74E2" w:rsidRPr="00FC74E2">
        <w:rPr>
          <w:sz w:val="24"/>
          <w:szCs w:val="24"/>
          <w:lang w:eastAsia="ru-RU"/>
        </w:rPr>
        <w:t xml:space="preserve"> на базе школы </w:t>
      </w:r>
      <w:r>
        <w:rPr>
          <w:sz w:val="24"/>
          <w:szCs w:val="24"/>
          <w:lang w:eastAsia="ru-RU"/>
        </w:rPr>
        <w:t>функционирует</w:t>
      </w:r>
      <w:r w:rsidR="00FC74E2" w:rsidRPr="00FC74E2">
        <w:rPr>
          <w:sz w:val="24"/>
          <w:szCs w:val="24"/>
          <w:lang w:eastAsia="ru-RU"/>
        </w:rPr>
        <w:t xml:space="preserve"> центр образования естественной и технологической направленностей «Точка роста»</w:t>
      </w:r>
      <w:r w:rsidR="00475A7C">
        <w:rPr>
          <w:sz w:val="24"/>
          <w:szCs w:val="24"/>
          <w:lang w:eastAsia="ru-RU"/>
        </w:rPr>
        <w:t xml:space="preserve">. </w:t>
      </w:r>
      <w:r w:rsidR="00475A7C" w:rsidRPr="00475A7C">
        <w:rPr>
          <w:sz w:val="24"/>
          <w:szCs w:val="24"/>
          <w:lang w:eastAsia="ru-RU"/>
        </w:rPr>
        <w:t>Основной целью центра «Точка роста» является формирование у обучающихся современных технологических и гуманитарных навыков по предметным областям, а также по дополнительным общеразвивающим программам.</w:t>
      </w:r>
    </w:p>
    <w:p w:rsidR="00475A7C" w:rsidRPr="00475A7C" w:rsidRDefault="00475A7C" w:rsidP="00475A7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75A7C">
        <w:rPr>
          <w:sz w:val="24"/>
          <w:szCs w:val="24"/>
          <w:lang w:eastAsia="ru-RU"/>
        </w:rPr>
        <w:t>В Центре образования «Точка роста» работают квалифицированные, подготовленные педагоги, которые освоили и продолжают осваивать новые современные технологии. Все педагоги, работающие в Центре образования, прошли необходимую курсовую переподготовку.</w:t>
      </w:r>
    </w:p>
    <w:p w:rsidR="00FC74E2" w:rsidRDefault="00475A7C" w:rsidP="00FC74E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75A7C">
        <w:rPr>
          <w:sz w:val="24"/>
          <w:szCs w:val="24"/>
          <w:lang w:eastAsia="ru-RU"/>
        </w:rPr>
        <w:t xml:space="preserve">Центр образования </w:t>
      </w:r>
      <w:proofErr w:type="gramStart"/>
      <w:r w:rsidRPr="00475A7C">
        <w:rPr>
          <w:sz w:val="24"/>
          <w:szCs w:val="24"/>
          <w:lang w:eastAsia="ru-RU"/>
        </w:rPr>
        <w:t>естественно-научной</w:t>
      </w:r>
      <w:proofErr w:type="gramEnd"/>
      <w:r w:rsidRPr="00475A7C">
        <w:rPr>
          <w:sz w:val="24"/>
          <w:szCs w:val="24"/>
          <w:lang w:eastAsia="ru-RU"/>
        </w:rPr>
        <w:t xml:space="preserve"> направленности «Точка роста» состоит из четырех помещений: кабинета физики,  химии,  биологии и технологии. Кабинеты оборудованы новой мебелью, демонстрационными комплектами по физике, химии, биологии и технологии, современной оргтехникой. </w:t>
      </w:r>
    </w:p>
    <w:p w:rsidR="00992103" w:rsidRPr="00FC74E2" w:rsidRDefault="00992103" w:rsidP="00FC74E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 2021 года в школе реализуется проект Цифровая образовательная среда (ЦОС), </w:t>
      </w:r>
      <w:r w:rsidRPr="00992103">
        <w:rPr>
          <w:sz w:val="24"/>
          <w:szCs w:val="24"/>
          <w:lang w:eastAsia="ru-RU"/>
        </w:rPr>
        <w:t>это федеральный проект нацпроекта «Образование», направленный на создание в образовательных организациях современной и доступной цифровой образовательной среды, обеспечивающей высокое качество и доступность образования всех видов и уровней, путем обновления информационно-коммуникационной инфраструктуры, подготовки кадров, создания федеральной цифровой платформы.</w:t>
      </w:r>
    </w:p>
    <w:p w:rsidR="00FC74E2" w:rsidRPr="00FC74E2" w:rsidRDefault="00FC74E2" w:rsidP="00FC74E2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FC74E2" w:rsidRPr="00FC74E2" w:rsidRDefault="00FC74E2" w:rsidP="00FC74E2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FC74E2">
        <w:rPr>
          <w:b/>
          <w:sz w:val="24"/>
          <w:szCs w:val="24"/>
          <w:lang w:eastAsia="ru-RU"/>
        </w:rPr>
        <w:t>Основными целями образовательного учреждения являются:</w:t>
      </w:r>
    </w:p>
    <w:p w:rsidR="00FC74E2" w:rsidRPr="00FC74E2" w:rsidRDefault="00FC74E2" w:rsidP="00FC74E2">
      <w:pPr>
        <w:widowControl/>
        <w:numPr>
          <w:ilvl w:val="0"/>
          <w:numId w:val="8"/>
        </w:numPr>
        <w:autoSpaceDE/>
        <w:autoSpaceDN/>
        <w:contextualSpacing/>
        <w:jc w:val="both"/>
        <w:rPr>
          <w:rFonts w:eastAsia="Calibri"/>
          <w:b/>
          <w:sz w:val="24"/>
          <w:szCs w:val="24"/>
        </w:rPr>
      </w:pPr>
      <w:r w:rsidRPr="00FC74E2">
        <w:rPr>
          <w:rFonts w:eastAsia="Calibri"/>
          <w:sz w:val="24"/>
          <w:szCs w:val="24"/>
        </w:rPr>
        <w:t>обеспечение гарантии права на образование;</w:t>
      </w:r>
    </w:p>
    <w:p w:rsidR="00FC74E2" w:rsidRPr="00FC74E2" w:rsidRDefault="00FC74E2" w:rsidP="00FC74E2">
      <w:pPr>
        <w:widowControl/>
        <w:numPr>
          <w:ilvl w:val="0"/>
          <w:numId w:val="8"/>
        </w:numPr>
        <w:autoSpaceDE/>
        <w:autoSpaceDN/>
        <w:contextualSpacing/>
        <w:jc w:val="both"/>
        <w:rPr>
          <w:rFonts w:eastAsia="Calibri"/>
          <w:b/>
          <w:sz w:val="24"/>
          <w:szCs w:val="24"/>
        </w:rPr>
      </w:pPr>
      <w:r w:rsidRPr="00FC74E2">
        <w:rPr>
          <w:rFonts w:eastAsia="Calibri"/>
          <w:sz w:val="24"/>
          <w:szCs w:val="24"/>
        </w:rPr>
        <w:t>осуществление образовательного процесса;</w:t>
      </w:r>
    </w:p>
    <w:p w:rsidR="00FC74E2" w:rsidRPr="00FC74E2" w:rsidRDefault="00FC74E2" w:rsidP="00FC74E2">
      <w:pPr>
        <w:widowControl/>
        <w:numPr>
          <w:ilvl w:val="0"/>
          <w:numId w:val="8"/>
        </w:numPr>
        <w:autoSpaceDE/>
        <w:autoSpaceDN/>
        <w:contextualSpacing/>
        <w:jc w:val="both"/>
        <w:rPr>
          <w:rFonts w:eastAsia="Calibri"/>
          <w:b/>
          <w:sz w:val="24"/>
          <w:szCs w:val="24"/>
        </w:rPr>
      </w:pPr>
      <w:r w:rsidRPr="00FC74E2">
        <w:rPr>
          <w:rFonts w:eastAsia="Calibri"/>
          <w:sz w:val="24"/>
          <w:szCs w:val="24"/>
        </w:rPr>
        <w:t>формирование общей культуры личности обучающихся на основе усвоения обязательного минимума содержания образовательных программ начального общего, основного общего и среднего общего образования;</w:t>
      </w:r>
    </w:p>
    <w:p w:rsidR="00FC74E2" w:rsidRPr="00FC74E2" w:rsidRDefault="00FC74E2" w:rsidP="00FC74E2">
      <w:pPr>
        <w:widowControl/>
        <w:numPr>
          <w:ilvl w:val="0"/>
          <w:numId w:val="8"/>
        </w:numPr>
        <w:autoSpaceDE/>
        <w:autoSpaceDN/>
        <w:contextualSpacing/>
        <w:jc w:val="both"/>
        <w:rPr>
          <w:rFonts w:eastAsia="Calibri"/>
          <w:b/>
          <w:sz w:val="24"/>
          <w:szCs w:val="24"/>
        </w:rPr>
      </w:pPr>
      <w:proofErr w:type="gramStart"/>
      <w:r w:rsidRPr="00FC74E2">
        <w:rPr>
          <w:rFonts w:eastAsia="Calibri"/>
          <w:sz w:val="24"/>
          <w:szCs w:val="24"/>
        </w:rPr>
        <w:t>создание у обучающихся основы для осознанного выбора и последующего освоения профессиональных образовательных программ, развитие  способностей принимать самостоятельные решения в разных жизненных ситуациях, воспитание социально адаптированной личности, ведущей здоровый образ жизни, имеющей активную жизненную позицию, воспитание гражданственности, трудолюбия, уважения к правам и свободам человека, любви к окружающему миру, Родине, семье, формирование здорового образа жизни.</w:t>
      </w:r>
      <w:proofErr w:type="gramEnd"/>
    </w:p>
    <w:p w:rsidR="00FC74E2" w:rsidRPr="00FC74E2" w:rsidRDefault="00FC74E2" w:rsidP="00FC74E2">
      <w:pPr>
        <w:widowControl/>
        <w:autoSpaceDE/>
        <w:autoSpaceDN/>
        <w:contextualSpacing/>
        <w:rPr>
          <w:rFonts w:eastAsia="Calibri"/>
          <w:b/>
          <w:sz w:val="24"/>
          <w:szCs w:val="24"/>
        </w:rPr>
      </w:pPr>
    </w:p>
    <w:p w:rsidR="00FC74E2" w:rsidRPr="00FC74E2" w:rsidRDefault="00FC74E2" w:rsidP="00960553">
      <w:pPr>
        <w:widowControl/>
        <w:autoSpaceDE/>
        <w:autoSpaceDN/>
        <w:spacing w:line="276" w:lineRule="auto"/>
        <w:contextualSpacing/>
        <w:rPr>
          <w:rFonts w:eastAsia="Calibri"/>
          <w:b/>
          <w:sz w:val="24"/>
          <w:szCs w:val="24"/>
        </w:rPr>
      </w:pPr>
      <w:r w:rsidRPr="00FC74E2">
        <w:rPr>
          <w:rFonts w:eastAsia="Calibri"/>
          <w:b/>
          <w:sz w:val="24"/>
          <w:szCs w:val="24"/>
        </w:rPr>
        <w:t>Содержание, качеством подготовки и организация учебного процесса.</w:t>
      </w:r>
    </w:p>
    <w:p w:rsidR="00FC74E2" w:rsidRDefault="00FC74E2" w:rsidP="0096055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FC74E2">
        <w:rPr>
          <w:sz w:val="24"/>
          <w:szCs w:val="24"/>
          <w:lang w:eastAsia="ru-RU"/>
        </w:rPr>
        <w:t xml:space="preserve">В соответствии с Законом «Об образовании в Российской Федерации», федеральным образовательным стандартом, примерным учебным планом общеобразовательных учреждений, Уставом  и лицензией на ведение образовательной деятельности </w:t>
      </w:r>
      <w:r w:rsidRPr="00FC74E2">
        <w:rPr>
          <w:rFonts w:eastAsia="Calibri"/>
          <w:sz w:val="24"/>
          <w:szCs w:val="24"/>
        </w:rPr>
        <w:t xml:space="preserve">МБОУ СОШ №1 п. </w:t>
      </w:r>
      <w:proofErr w:type="spellStart"/>
      <w:r w:rsidRPr="00FC74E2">
        <w:rPr>
          <w:rFonts w:eastAsia="Calibri"/>
          <w:sz w:val="24"/>
          <w:szCs w:val="24"/>
        </w:rPr>
        <w:t>Клетня</w:t>
      </w:r>
      <w:proofErr w:type="spellEnd"/>
      <w:r w:rsidRPr="00FC74E2">
        <w:rPr>
          <w:rFonts w:eastAsia="Calibri"/>
          <w:sz w:val="24"/>
          <w:szCs w:val="24"/>
        </w:rPr>
        <w:t xml:space="preserve"> Брянской области имени генерал-майора авиации Г.П. </w:t>
      </w:r>
      <w:proofErr w:type="spellStart"/>
      <w:r w:rsidRPr="00FC74E2">
        <w:rPr>
          <w:rFonts w:eastAsia="Calibri"/>
          <w:sz w:val="24"/>
          <w:szCs w:val="24"/>
        </w:rPr>
        <w:t>Политыкина</w:t>
      </w:r>
      <w:proofErr w:type="spellEnd"/>
      <w:r w:rsidRPr="00FC74E2">
        <w:rPr>
          <w:sz w:val="24"/>
          <w:szCs w:val="24"/>
          <w:lang w:eastAsia="ru-RU"/>
        </w:rPr>
        <w:t xml:space="preserve"> осуществляет образовательный процесс в соответствии с основными образовательными программами трех уровней общего образования:</w:t>
      </w:r>
    </w:p>
    <w:p w:rsidR="00960553" w:rsidRPr="00FC74E2" w:rsidRDefault="00960553" w:rsidP="0096055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FC74E2" w:rsidRPr="00FC74E2" w:rsidRDefault="00FC74E2" w:rsidP="00FC74E2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046"/>
        <w:gridCol w:w="3080"/>
        <w:gridCol w:w="2108"/>
        <w:gridCol w:w="1790"/>
      </w:tblGrid>
      <w:tr w:rsidR="00FC74E2" w:rsidRPr="00FC74E2" w:rsidTr="00475A7C">
        <w:tc>
          <w:tcPr>
            <w:tcW w:w="561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FC74E2">
              <w:rPr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FC74E2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C74E2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82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FC74E2">
              <w:rPr>
                <w:b/>
                <w:sz w:val="24"/>
                <w:szCs w:val="24"/>
                <w:lang w:eastAsia="ru-RU"/>
              </w:rPr>
              <w:t xml:space="preserve">Уровень </w:t>
            </w:r>
          </w:p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FC74E2">
              <w:rPr>
                <w:b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544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FC74E2">
              <w:rPr>
                <w:b/>
                <w:sz w:val="24"/>
                <w:szCs w:val="24"/>
                <w:lang w:eastAsia="ru-RU"/>
              </w:rPr>
              <w:t>Направленность (наименование образовательной программы)</w:t>
            </w:r>
          </w:p>
        </w:tc>
        <w:tc>
          <w:tcPr>
            <w:tcW w:w="2143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FC74E2">
              <w:rPr>
                <w:b/>
                <w:sz w:val="24"/>
                <w:szCs w:val="24"/>
                <w:lang w:eastAsia="ru-RU"/>
              </w:rPr>
              <w:t>Вид образовательной программы</w:t>
            </w:r>
          </w:p>
        </w:tc>
        <w:tc>
          <w:tcPr>
            <w:tcW w:w="1790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FC74E2">
              <w:rPr>
                <w:b/>
                <w:sz w:val="24"/>
                <w:szCs w:val="24"/>
                <w:lang w:eastAsia="ru-RU"/>
              </w:rPr>
              <w:t>Нормативный срок освоения</w:t>
            </w:r>
          </w:p>
        </w:tc>
      </w:tr>
      <w:tr w:rsidR="00FC74E2" w:rsidRPr="00FC74E2" w:rsidTr="00475A7C">
        <w:tc>
          <w:tcPr>
            <w:tcW w:w="561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2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Начальное общее</w:t>
            </w:r>
          </w:p>
        </w:tc>
        <w:tc>
          <w:tcPr>
            <w:tcW w:w="3544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2143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790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4 года</w:t>
            </w:r>
          </w:p>
        </w:tc>
      </w:tr>
      <w:tr w:rsidR="00FC74E2" w:rsidRPr="00FC74E2" w:rsidTr="00475A7C">
        <w:tc>
          <w:tcPr>
            <w:tcW w:w="561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Основное общее</w:t>
            </w:r>
          </w:p>
        </w:tc>
        <w:tc>
          <w:tcPr>
            <w:tcW w:w="3544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2143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790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5 лет</w:t>
            </w:r>
          </w:p>
        </w:tc>
      </w:tr>
      <w:tr w:rsidR="00FC74E2" w:rsidRPr="00FC74E2" w:rsidTr="00475A7C">
        <w:tc>
          <w:tcPr>
            <w:tcW w:w="561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2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Среднее общее</w:t>
            </w:r>
          </w:p>
        </w:tc>
        <w:tc>
          <w:tcPr>
            <w:tcW w:w="3544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2143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790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2 года</w:t>
            </w:r>
          </w:p>
        </w:tc>
      </w:tr>
    </w:tbl>
    <w:p w:rsidR="00FC74E2" w:rsidRPr="00FC74E2" w:rsidRDefault="00FC74E2" w:rsidP="00FC74E2">
      <w:pPr>
        <w:widowControl/>
        <w:autoSpaceDE/>
        <w:autoSpaceDN/>
        <w:rPr>
          <w:sz w:val="24"/>
          <w:szCs w:val="24"/>
          <w:lang w:eastAsia="ru-RU"/>
        </w:rPr>
      </w:pPr>
    </w:p>
    <w:p w:rsidR="00FC74E2" w:rsidRPr="00FC74E2" w:rsidRDefault="00FC74E2" w:rsidP="00FC74E2">
      <w:pPr>
        <w:widowControl/>
        <w:autoSpaceDE/>
        <w:autoSpaceDN/>
        <w:rPr>
          <w:sz w:val="24"/>
          <w:szCs w:val="24"/>
          <w:lang w:eastAsia="ru-RU"/>
        </w:rPr>
      </w:pPr>
      <w:r w:rsidRPr="00FC74E2">
        <w:rPr>
          <w:sz w:val="24"/>
          <w:szCs w:val="24"/>
          <w:lang w:eastAsia="ru-RU"/>
        </w:rPr>
        <w:t>Образовательное учреждение обеспечивает преемственность образовательных программ в соответствии с Законом РФ «Об образовании в РФ».</w:t>
      </w:r>
    </w:p>
    <w:p w:rsidR="00FC74E2" w:rsidRPr="00FC74E2" w:rsidRDefault="00FC74E2" w:rsidP="0074384A">
      <w:pPr>
        <w:widowControl/>
        <w:autoSpaceDE/>
        <w:autoSpaceDN/>
        <w:rPr>
          <w:sz w:val="24"/>
          <w:szCs w:val="24"/>
          <w:highlight w:val="yellow"/>
          <w:lang w:eastAsia="ru-RU"/>
        </w:rPr>
      </w:pPr>
    </w:p>
    <w:p w:rsidR="00FC74E2" w:rsidRPr="00FC74E2" w:rsidRDefault="00FC74E2" w:rsidP="00FC74E2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FC74E2">
        <w:rPr>
          <w:sz w:val="24"/>
          <w:szCs w:val="24"/>
          <w:lang w:eastAsia="ru-RU"/>
        </w:rPr>
        <w:t xml:space="preserve"> </w:t>
      </w:r>
      <w:r w:rsidRPr="00FC74E2">
        <w:rPr>
          <w:b/>
          <w:sz w:val="24"/>
          <w:szCs w:val="24"/>
          <w:lang w:eastAsia="ru-RU"/>
        </w:rPr>
        <w:t xml:space="preserve">Количество учащихся и классов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1889"/>
        <w:gridCol w:w="1889"/>
        <w:gridCol w:w="1884"/>
        <w:gridCol w:w="1917"/>
      </w:tblGrid>
      <w:tr w:rsidR="00FC74E2" w:rsidRPr="00FC74E2" w:rsidTr="00475A7C">
        <w:tc>
          <w:tcPr>
            <w:tcW w:w="2072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shd w:val="clear" w:color="auto" w:fill="auto"/>
          </w:tcPr>
          <w:p w:rsidR="00FC74E2" w:rsidRPr="00960553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6055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3" w:type="dxa"/>
            <w:shd w:val="clear" w:color="auto" w:fill="auto"/>
          </w:tcPr>
          <w:p w:rsidR="00FC74E2" w:rsidRPr="00960553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60553">
              <w:rPr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3" w:type="dxa"/>
            <w:shd w:val="clear" w:color="auto" w:fill="auto"/>
          </w:tcPr>
          <w:p w:rsidR="00FC74E2" w:rsidRPr="00960553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60553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3" w:type="dxa"/>
            <w:shd w:val="clear" w:color="auto" w:fill="auto"/>
          </w:tcPr>
          <w:p w:rsidR="00FC74E2" w:rsidRPr="00960553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60553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FC74E2" w:rsidRPr="00FC74E2" w:rsidTr="00475A7C">
        <w:tc>
          <w:tcPr>
            <w:tcW w:w="2072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2073" w:type="dxa"/>
            <w:shd w:val="clear" w:color="auto" w:fill="auto"/>
          </w:tcPr>
          <w:p w:rsidR="00FC74E2" w:rsidRPr="00960553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6055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3" w:type="dxa"/>
            <w:shd w:val="clear" w:color="auto" w:fill="auto"/>
          </w:tcPr>
          <w:p w:rsidR="00FC74E2" w:rsidRPr="00960553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6055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73" w:type="dxa"/>
            <w:shd w:val="clear" w:color="auto" w:fill="auto"/>
          </w:tcPr>
          <w:p w:rsidR="00FC74E2" w:rsidRPr="00960553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6055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3" w:type="dxa"/>
            <w:shd w:val="clear" w:color="auto" w:fill="auto"/>
          </w:tcPr>
          <w:p w:rsidR="00FC74E2" w:rsidRPr="00960553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60553">
              <w:rPr>
                <w:sz w:val="24"/>
                <w:szCs w:val="24"/>
                <w:lang w:eastAsia="ru-RU"/>
              </w:rPr>
              <w:t>25</w:t>
            </w:r>
          </w:p>
        </w:tc>
      </w:tr>
      <w:tr w:rsidR="00FC74E2" w:rsidRPr="00FC74E2" w:rsidTr="00475A7C">
        <w:tc>
          <w:tcPr>
            <w:tcW w:w="2072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Кол-во учеников</w:t>
            </w:r>
          </w:p>
        </w:tc>
        <w:tc>
          <w:tcPr>
            <w:tcW w:w="2073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073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073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073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604</w:t>
            </w:r>
          </w:p>
        </w:tc>
      </w:tr>
      <w:tr w:rsidR="00FC74E2" w:rsidRPr="00FC74E2" w:rsidTr="00475A7C">
        <w:tc>
          <w:tcPr>
            <w:tcW w:w="2072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Аттестованы</w:t>
            </w:r>
          </w:p>
        </w:tc>
        <w:tc>
          <w:tcPr>
            <w:tcW w:w="2073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073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073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073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496</w:t>
            </w:r>
          </w:p>
        </w:tc>
      </w:tr>
    </w:tbl>
    <w:p w:rsidR="00FC74E2" w:rsidRPr="00FC74E2" w:rsidRDefault="00FC74E2" w:rsidP="00FC74E2">
      <w:pPr>
        <w:widowControl/>
        <w:autoSpaceDE/>
        <w:autoSpaceDN/>
        <w:jc w:val="center"/>
        <w:rPr>
          <w:sz w:val="24"/>
          <w:szCs w:val="24"/>
          <w:highlight w:val="yellow"/>
          <w:lang w:eastAsia="ru-RU"/>
        </w:rPr>
      </w:pPr>
    </w:p>
    <w:p w:rsidR="00FC74E2" w:rsidRPr="00FC74E2" w:rsidRDefault="00FC74E2" w:rsidP="00FC74E2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FC74E2">
        <w:rPr>
          <w:b/>
          <w:sz w:val="24"/>
          <w:szCs w:val="24"/>
          <w:lang w:eastAsia="ru-RU"/>
        </w:rPr>
        <w:t xml:space="preserve">Качество обучения, успеваемость </w:t>
      </w:r>
      <w:proofErr w:type="gramStart"/>
      <w:r w:rsidRPr="00FC74E2">
        <w:rPr>
          <w:b/>
          <w:sz w:val="24"/>
          <w:szCs w:val="24"/>
          <w:lang w:eastAsia="ru-RU"/>
        </w:rPr>
        <w:t>в</w:t>
      </w:r>
      <w:proofErr w:type="gramEnd"/>
      <w:r w:rsidRPr="00FC74E2">
        <w:rPr>
          <w:b/>
          <w:sz w:val="24"/>
          <w:szCs w:val="24"/>
          <w:lang w:eastAsia="ru-RU"/>
        </w:rPr>
        <w:t xml:space="preserve"> %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1574"/>
        <w:gridCol w:w="1574"/>
        <w:gridCol w:w="1574"/>
        <w:gridCol w:w="1616"/>
      </w:tblGrid>
      <w:tr w:rsidR="00FC74E2" w:rsidRPr="00FC74E2" w:rsidTr="00475A7C">
        <w:tc>
          <w:tcPr>
            <w:tcW w:w="3510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51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FC74E2" w:rsidRPr="00FC74E2" w:rsidTr="00475A7C">
        <w:tc>
          <w:tcPr>
            <w:tcW w:w="3510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Количество  учеников</w:t>
            </w:r>
          </w:p>
        </w:tc>
        <w:tc>
          <w:tcPr>
            <w:tcW w:w="1701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701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701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51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604</w:t>
            </w:r>
          </w:p>
        </w:tc>
      </w:tr>
      <w:tr w:rsidR="00FC74E2" w:rsidRPr="00FC74E2" w:rsidTr="00475A7C">
        <w:tc>
          <w:tcPr>
            <w:tcW w:w="3510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Из  них аттестовано</w:t>
            </w:r>
          </w:p>
        </w:tc>
        <w:tc>
          <w:tcPr>
            <w:tcW w:w="1701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701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51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496</w:t>
            </w:r>
          </w:p>
        </w:tc>
      </w:tr>
      <w:tr w:rsidR="00FC74E2" w:rsidRPr="00FC74E2" w:rsidTr="00475A7C">
        <w:tc>
          <w:tcPr>
            <w:tcW w:w="3510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На «5»</w:t>
            </w:r>
          </w:p>
        </w:tc>
        <w:tc>
          <w:tcPr>
            <w:tcW w:w="1701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1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64</w:t>
            </w:r>
          </w:p>
        </w:tc>
      </w:tr>
      <w:tr w:rsidR="00FC74E2" w:rsidRPr="00FC74E2" w:rsidTr="00475A7C">
        <w:tc>
          <w:tcPr>
            <w:tcW w:w="3510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На «4» и «5»</w:t>
            </w:r>
          </w:p>
        </w:tc>
        <w:tc>
          <w:tcPr>
            <w:tcW w:w="1701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01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51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166</w:t>
            </w:r>
          </w:p>
        </w:tc>
      </w:tr>
      <w:tr w:rsidR="00FC74E2" w:rsidRPr="00FC74E2" w:rsidTr="00475A7C">
        <w:tc>
          <w:tcPr>
            <w:tcW w:w="3510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701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63,8%</w:t>
            </w:r>
          </w:p>
        </w:tc>
        <w:tc>
          <w:tcPr>
            <w:tcW w:w="1701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38,3%</w:t>
            </w:r>
          </w:p>
        </w:tc>
        <w:tc>
          <w:tcPr>
            <w:tcW w:w="1701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58,2%</w:t>
            </w:r>
          </w:p>
        </w:tc>
        <w:tc>
          <w:tcPr>
            <w:tcW w:w="1751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46,4%</w:t>
            </w:r>
          </w:p>
        </w:tc>
      </w:tr>
      <w:tr w:rsidR="00FC74E2" w:rsidRPr="00FC74E2" w:rsidTr="00475A7C">
        <w:tc>
          <w:tcPr>
            <w:tcW w:w="3510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неуспевающие</w:t>
            </w:r>
          </w:p>
        </w:tc>
        <w:tc>
          <w:tcPr>
            <w:tcW w:w="1701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1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 xml:space="preserve">18 </w:t>
            </w:r>
          </w:p>
        </w:tc>
      </w:tr>
      <w:tr w:rsidR="00FC74E2" w:rsidRPr="00FC74E2" w:rsidTr="00475A7C">
        <w:tc>
          <w:tcPr>
            <w:tcW w:w="3510" w:type="dxa"/>
            <w:shd w:val="clear" w:color="auto" w:fill="auto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701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1701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95,3%</w:t>
            </w:r>
          </w:p>
        </w:tc>
        <w:tc>
          <w:tcPr>
            <w:tcW w:w="1701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1751" w:type="dxa"/>
            <w:shd w:val="clear" w:color="auto" w:fill="auto"/>
          </w:tcPr>
          <w:p w:rsidR="00FC74E2" w:rsidRPr="00C230AB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230AB">
              <w:rPr>
                <w:sz w:val="24"/>
                <w:szCs w:val="24"/>
                <w:lang w:eastAsia="ru-RU"/>
              </w:rPr>
              <w:t>96,4%</w:t>
            </w:r>
          </w:p>
        </w:tc>
      </w:tr>
    </w:tbl>
    <w:p w:rsidR="00FC74E2" w:rsidRPr="00FC74E2" w:rsidRDefault="00FC74E2" w:rsidP="00FC74E2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FC74E2" w:rsidRPr="00FC74E2" w:rsidRDefault="00FC74E2" w:rsidP="00FC74E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FC74E2">
        <w:rPr>
          <w:sz w:val="24"/>
          <w:szCs w:val="24"/>
          <w:lang w:eastAsia="ru-RU"/>
        </w:rPr>
        <w:t xml:space="preserve">   В соответствии с Уставом режим работы школы устанавливается: </w:t>
      </w:r>
    </w:p>
    <w:p w:rsidR="00FC74E2" w:rsidRPr="00FC74E2" w:rsidRDefault="00FC74E2" w:rsidP="00FC74E2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  <w:lang w:eastAsia="ru-RU"/>
        </w:rPr>
      </w:pPr>
      <w:r w:rsidRPr="00FC74E2">
        <w:rPr>
          <w:sz w:val="24"/>
          <w:szCs w:val="24"/>
          <w:lang w:eastAsia="ru-RU"/>
        </w:rPr>
        <w:t>понедельник-пятница с 8.00 до 18.00</w:t>
      </w:r>
    </w:p>
    <w:p w:rsidR="00FC74E2" w:rsidRPr="00FC74E2" w:rsidRDefault="00FC74E2" w:rsidP="00FC74E2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  <w:lang w:eastAsia="ru-RU"/>
        </w:rPr>
      </w:pPr>
      <w:r w:rsidRPr="00FC74E2">
        <w:rPr>
          <w:sz w:val="24"/>
          <w:szCs w:val="24"/>
          <w:lang w:eastAsia="ru-RU"/>
        </w:rPr>
        <w:t>обучение ведется в одну смену</w:t>
      </w:r>
    </w:p>
    <w:p w:rsidR="00FC74E2" w:rsidRPr="00FC74E2" w:rsidRDefault="00FC74E2" w:rsidP="00FC74E2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  <w:lang w:eastAsia="ru-RU"/>
        </w:rPr>
      </w:pPr>
      <w:r w:rsidRPr="00FC74E2">
        <w:rPr>
          <w:sz w:val="24"/>
          <w:szCs w:val="24"/>
          <w:lang w:eastAsia="ru-RU"/>
        </w:rPr>
        <w:t>в выходные и праздничные дни школа не работает</w:t>
      </w:r>
    </w:p>
    <w:p w:rsidR="00FC74E2" w:rsidRPr="00FC74E2" w:rsidRDefault="00FC74E2" w:rsidP="00FC74E2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  <w:lang w:eastAsia="ru-RU"/>
        </w:rPr>
      </w:pPr>
      <w:r w:rsidRPr="00FC74E2">
        <w:rPr>
          <w:sz w:val="24"/>
          <w:szCs w:val="24"/>
          <w:lang w:eastAsia="ru-RU"/>
        </w:rPr>
        <w:t xml:space="preserve">на период школьных каникул приказом директора устанавливается особый график работы </w:t>
      </w:r>
    </w:p>
    <w:p w:rsidR="0074384A" w:rsidRDefault="0074384A" w:rsidP="00FC74E2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:rsidR="0074384A" w:rsidRDefault="0074384A" w:rsidP="00FC74E2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</w:p>
    <w:p w:rsidR="00FC74E2" w:rsidRPr="00FC74E2" w:rsidRDefault="00FC74E2" w:rsidP="00FC74E2">
      <w:pPr>
        <w:widowControl/>
        <w:autoSpaceDE/>
        <w:autoSpaceDN/>
        <w:rPr>
          <w:b/>
          <w:sz w:val="24"/>
          <w:szCs w:val="24"/>
          <w:lang w:eastAsia="x-none"/>
        </w:rPr>
      </w:pPr>
      <w:r w:rsidRPr="00FC74E2">
        <w:rPr>
          <w:b/>
          <w:sz w:val="24"/>
          <w:szCs w:val="24"/>
          <w:lang w:eastAsia="x-none"/>
        </w:rPr>
        <w:t>Организация учебного процесса</w:t>
      </w:r>
    </w:p>
    <w:p w:rsidR="00FC74E2" w:rsidRPr="00FC74E2" w:rsidRDefault="00FC74E2" w:rsidP="00FC74E2">
      <w:pPr>
        <w:widowControl/>
        <w:autoSpaceDE/>
        <w:autoSpaceDN/>
        <w:jc w:val="both"/>
        <w:rPr>
          <w:sz w:val="24"/>
          <w:szCs w:val="24"/>
          <w:lang w:val="x-none" w:eastAsia="x-none"/>
        </w:rPr>
      </w:pPr>
      <w:r w:rsidRPr="00FC74E2">
        <w:rPr>
          <w:sz w:val="24"/>
          <w:szCs w:val="24"/>
          <w:lang w:val="x-none" w:eastAsia="x-none"/>
        </w:rPr>
        <w:t xml:space="preserve">В </w:t>
      </w:r>
      <w:r w:rsidRPr="00FC74E2">
        <w:rPr>
          <w:bCs/>
          <w:spacing w:val="-2"/>
          <w:w w:val="101"/>
          <w:sz w:val="24"/>
          <w:szCs w:val="24"/>
          <w:lang w:val="x-none" w:eastAsia="x-none"/>
        </w:rPr>
        <w:t xml:space="preserve">образовательной организации  (далее – ОО) функционируют </w:t>
      </w:r>
      <w:r w:rsidRPr="00FC74E2">
        <w:rPr>
          <w:bCs/>
          <w:spacing w:val="-2"/>
          <w:w w:val="101"/>
          <w:sz w:val="24"/>
          <w:szCs w:val="24"/>
          <w:lang w:eastAsia="x-none"/>
        </w:rPr>
        <w:t xml:space="preserve">25 </w:t>
      </w:r>
      <w:r w:rsidRPr="00FC74E2">
        <w:rPr>
          <w:bCs/>
          <w:spacing w:val="-2"/>
          <w:w w:val="101"/>
          <w:sz w:val="24"/>
          <w:szCs w:val="24"/>
          <w:lang w:val="x-none" w:eastAsia="x-none"/>
        </w:rPr>
        <w:t xml:space="preserve"> классов комплектов.</w:t>
      </w:r>
    </w:p>
    <w:p w:rsidR="00FC74E2" w:rsidRPr="00FC74E2" w:rsidRDefault="00FC74E2" w:rsidP="00FC74E2">
      <w:pPr>
        <w:widowControl/>
        <w:autoSpaceDE/>
        <w:autoSpaceDN/>
        <w:jc w:val="center"/>
        <w:rPr>
          <w:b/>
          <w:sz w:val="24"/>
          <w:szCs w:val="24"/>
          <w:highlight w:val="yellow"/>
          <w:lang w:eastAsia="ru-RU"/>
        </w:rPr>
      </w:pPr>
    </w:p>
    <w:p w:rsidR="00FC74E2" w:rsidRPr="00FC74E2" w:rsidRDefault="00FC74E2" w:rsidP="00FC74E2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FC74E2">
        <w:rPr>
          <w:b/>
          <w:sz w:val="24"/>
          <w:szCs w:val="24"/>
          <w:lang w:eastAsia="ru-RU"/>
        </w:rPr>
        <w:t xml:space="preserve">Количество учащихся и классов </w:t>
      </w:r>
    </w:p>
    <w:tbl>
      <w:tblPr>
        <w:tblW w:w="10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788"/>
        <w:gridCol w:w="812"/>
        <w:gridCol w:w="812"/>
        <w:gridCol w:w="812"/>
        <w:gridCol w:w="812"/>
        <w:gridCol w:w="812"/>
        <w:gridCol w:w="812"/>
        <w:gridCol w:w="812"/>
        <w:gridCol w:w="812"/>
        <w:gridCol w:w="621"/>
        <w:gridCol w:w="794"/>
      </w:tblGrid>
      <w:tr w:rsidR="00FC74E2" w:rsidRPr="00FC74E2" w:rsidTr="0074384A">
        <w:tc>
          <w:tcPr>
            <w:tcW w:w="1417" w:type="dxa"/>
          </w:tcPr>
          <w:p w:rsidR="00FC74E2" w:rsidRPr="00FC74E2" w:rsidRDefault="00FC74E2" w:rsidP="00FC74E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C74E2">
              <w:rPr>
                <w:rFonts w:eastAsia="Calibri"/>
                <w:sz w:val="24"/>
                <w:szCs w:val="24"/>
              </w:rPr>
              <w:t>Класс (параллель)</w:t>
            </w:r>
          </w:p>
        </w:tc>
        <w:tc>
          <w:tcPr>
            <w:tcW w:w="788" w:type="dxa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C74E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C74E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C74E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C74E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C74E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C74E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12" w:type="dxa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C74E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12" w:type="dxa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C74E2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12" w:type="dxa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C74E2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21" w:type="dxa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C74E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94" w:type="dxa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C74E2">
              <w:rPr>
                <w:rFonts w:eastAsia="Calibri"/>
                <w:sz w:val="24"/>
                <w:szCs w:val="24"/>
              </w:rPr>
              <w:t>11</w:t>
            </w:r>
          </w:p>
        </w:tc>
      </w:tr>
      <w:tr w:rsidR="00FC74E2" w:rsidRPr="00FC74E2" w:rsidTr="0074384A">
        <w:tc>
          <w:tcPr>
            <w:tcW w:w="1417" w:type="dxa"/>
          </w:tcPr>
          <w:p w:rsidR="00FC74E2" w:rsidRPr="00FC74E2" w:rsidRDefault="00FC74E2" w:rsidP="00FC74E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C74E2">
              <w:rPr>
                <w:rFonts w:eastAsia="Calibri"/>
                <w:sz w:val="24"/>
                <w:szCs w:val="24"/>
              </w:rPr>
              <w:t>Количество учащихся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C74E2">
              <w:rPr>
                <w:sz w:val="24"/>
                <w:szCs w:val="24"/>
                <w:lang w:eastAsia="ru-RU"/>
              </w:rPr>
              <w:t>37</w:t>
            </w:r>
          </w:p>
        </w:tc>
      </w:tr>
      <w:tr w:rsidR="00FC74E2" w:rsidRPr="00FC74E2" w:rsidTr="0074384A">
        <w:tc>
          <w:tcPr>
            <w:tcW w:w="1417" w:type="dxa"/>
          </w:tcPr>
          <w:p w:rsidR="00FC74E2" w:rsidRPr="00FC74E2" w:rsidRDefault="00FC74E2" w:rsidP="00FC74E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C74E2">
              <w:rPr>
                <w:rFonts w:eastAsia="Calibri"/>
                <w:sz w:val="24"/>
                <w:szCs w:val="24"/>
              </w:rPr>
              <w:t>Всего по уровням</w:t>
            </w:r>
          </w:p>
        </w:tc>
        <w:tc>
          <w:tcPr>
            <w:tcW w:w="3224" w:type="dxa"/>
            <w:gridSpan w:val="4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C74E2">
              <w:rPr>
                <w:rFonts w:eastAsia="Calibri"/>
                <w:sz w:val="24"/>
                <w:szCs w:val="24"/>
              </w:rPr>
              <w:t>213</w:t>
            </w:r>
          </w:p>
        </w:tc>
        <w:tc>
          <w:tcPr>
            <w:tcW w:w="4060" w:type="dxa"/>
            <w:gridSpan w:val="5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C74E2">
              <w:rPr>
                <w:rFonts w:eastAsia="Calibri"/>
                <w:sz w:val="24"/>
                <w:szCs w:val="24"/>
              </w:rPr>
              <w:t>324</w:t>
            </w:r>
          </w:p>
        </w:tc>
        <w:tc>
          <w:tcPr>
            <w:tcW w:w="1415" w:type="dxa"/>
            <w:gridSpan w:val="2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C74E2">
              <w:rPr>
                <w:rFonts w:eastAsia="Calibri"/>
                <w:sz w:val="24"/>
                <w:szCs w:val="24"/>
              </w:rPr>
              <w:t>67</w:t>
            </w:r>
          </w:p>
        </w:tc>
      </w:tr>
      <w:tr w:rsidR="00FC74E2" w:rsidRPr="00FC74E2" w:rsidTr="0074384A">
        <w:tc>
          <w:tcPr>
            <w:tcW w:w="1417" w:type="dxa"/>
          </w:tcPr>
          <w:p w:rsidR="00FC74E2" w:rsidRPr="00FC74E2" w:rsidRDefault="00FC74E2" w:rsidP="00FC74E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C74E2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8699" w:type="dxa"/>
            <w:gridSpan w:val="11"/>
          </w:tcPr>
          <w:p w:rsidR="00FC74E2" w:rsidRPr="00FC74E2" w:rsidRDefault="00FC74E2" w:rsidP="00FC74E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C74E2">
              <w:rPr>
                <w:rFonts w:eastAsia="Calibri"/>
                <w:sz w:val="24"/>
                <w:szCs w:val="24"/>
              </w:rPr>
              <w:t>604</w:t>
            </w:r>
          </w:p>
        </w:tc>
      </w:tr>
    </w:tbl>
    <w:p w:rsidR="00FC74E2" w:rsidRPr="00FC74E2" w:rsidRDefault="00FC74E2" w:rsidP="00FC74E2">
      <w:pPr>
        <w:widowControl/>
        <w:autoSpaceDE/>
        <w:autoSpaceDN/>
        <w:ind w:firstLine="708"/>
        <w:rPr>
          <w:rFonts w:eastAsia="Calibri"/>
          <w:sz w:val="24"/>
          <w:szCs w:val="24"/>
          <w:highlight w:val="yellow"/>
          <w:lang w:val="en-US"/>
        </w:rPr>
      </w:pPr>
    </w:p>
    <w:p w:rsidR="00FC74E2" w:rsidRPr="00FC74E2" w:rsidRDefault="00FC74E2" w:rsidP="00FC74E2">
      <w:pPr>
        <w:widowControl/>
        <w:autoSpaceDE/>
        <w:autoSpaceDN/>
        <w:rPr>
          <w:rFonts w:eastAsia="Calibri"/>
          <w:sz w:val="24"/>
          <w:szCs w:val="24"/>
        </w:rPr>
      </w:pPr>
      <w:r w:rsidRPr="00FC74E2">
        <w:rPr>
          <w:rFonts w:eastAsia="Calibri"/>
          <w:sz w:val="24"/>
          <w:szCs w:val="24"/>
        </w:rPr>
        <w:t>Формы получения образования в ОО:</w:t>
      </w:r>
    </w:p>
    <w:p w:rsidR="00FC74E2" w:rsidRPr="00FC74E2" w:rsidRDefault="00FC74E2" w:rsidP="00FC74E2">
      <w:pPr>
        <w:widowControl/>
        <w:autoSpaceDE/>
        <w:autoSpaceDN/>
        <w:rPr>
          <w:rFonts w:eastAsia="Calibri"/>
          <w:sz w:val="24"/>
          <w:szCs w:val="24"/>
        </w:rPr>
      </w:pPr>
      <w:r w:rsidRPr="00FC74E2">
        <w:rPr>
          <w:rFonts w:eastAsia="Calibri"/>
          <w:sz w:val="24"/>
          <w:szCs w:val="24"/>
        </w:rPr>
        <w:t xml:space="preserve">• </w:t>
      </w:r>
      <w:proofErr w:type="gramStart"/>
      <w:r w:rsidRPr="00FC74E2">
        <w:rPr>
          <w:rFonts w:eastAsia="Calibri"/>
          <w:sz w:val="24"/>
          <w:szCs w:val="24"/>
        </w:rPr>
        <w:t>очная</w:t>
      </w:r>
      <w:proofErr w:type="gramEnd"/>
      <w:r w:rsidRPr="00FC74E2">
        <w:rPr>
          <w:rFonts w:eastAsia="Calibri"/>
          <w:sz w:val="24"/>
          <w:szCs w:val="24"/>
        </w:rPr>
        <w:t xml:space="preserve">  __604___ человека</w:t>
      </w:r>
    </w:p>
    <w:p w:rsidR="00FC74E2" w:rsidRPr="00FC74E2" w:rsidRDefault="00FC74E2" w:rsidP="00FC74E2">
      <w:pPr>
        <w:widowControl/>
        <w:autoSpaceDE/>
        <w:autoSpaceDN/>
        <w:rPr>
          <w:rFonts w:eastAsia="Calibri"/>
          <w:sz w:val="24"/>
          <w:szCs w:val="24"/>
        </w:rPr>
      </w:pPr>
      <w:r w:rsidRPr="00FC74E2">
        <w:rPr>
          <w:rFonts w:eastAsia="Calibri"/>
          <w:sz w:val="24"/>
          <w:szCs w:val="24"/>
        </w:rPr>
        <w:t>• очно-заочная __0___ человек</w:t>
      </w:r>
    </w:p>
    <w:p w:rsidR="00FC74E2" w:rsidRPr="00FC74E2" w:rsidRDefault="00FC74E2" w:rsidP="00FC74E2">
      <w:pPr>
        <w:widowControl/>
        <w:tabs>
          <w:tab w:val="left" w:pos="3619"/>
        </w:tabs>
        <w:autoSpaceDE/>
        <w:autoSpaceDN/>
        <w:rPr>
          <w:rFonts w:eastAsia="Calibri"/>
          <w:sz w:val="24"/>
          <w:szCs w:val="24"/>
        </w:rPr>
      </w:pPr>
      <w:r w:rsidRPr="00FC74E2">
        <w:rPr>
          <w:rFonts w:eastAsia="Calibri"/>
          <w:sz w:val="24"/>
          <w:szCs w:val="24"/>
        </w:rPr>
        <w:t xml:space="preserve">• </w:t>
      </w:r>
      <w:proofErr w:type="gramStart"/>
      <w:r w:rsidRPr="00FC74E2">
        <w:rPr>
          <w:rFonts w:eastAsia="Calibri"/>
          <w:sz w:val="24"/>
          <w:szCs w:val="24"/>
        </w:rPr>
        <w:t>заочная</w:t>
      </w:r>
      <w:proofErr w:type="gramEnd"/>
      <w:r w:rsidRPr="00FC74E2">
        <w:rPr>
          <w:rFonts w:eastAsia="Calibri"/>
          <w:sz w:val="24"/>
          <w:szCs w:val="24"/>
        </w:rPr>
        <w:t xml:space="preserve"> __0___ человек</w:t>
      </w:r>
    </w:p>
    <w:p w:rsidR="00FC74E2" w:rsidRPr="00FC74E2" w:rsidRDefault="00FC74E2" w:rsidP="00FC74E2">
      <w:pPr>
        <w:widowControl/>
        <w:tabs>
          <w:tab w:val="left" w:pos="3619"/>
        </w:tabs>
        <w:autoSpaceDE/>
        <w:autoSpaceDN/>
        <w:rPr>
          <w:rFonts w:eastAsia="Calibri"/>
          <w:sz w:val="24"/>
          <w:szCs w:val="24"/>
        </w:rPr>
      </w:pPr>
      <w:r w:rsidRPr="00FC74E2">
        <w:rPr>
          <w:rFonts w:eastAsia="Calibri"/>
          <w:sz w:val="24"/>
          <w:szCs w:val="24"/>
        </w:rPr>
        <w:lastRenderedPageBreak/>
        <w:t>Обучаются по индивидуальному учебному плану __</w:t>
      </w:r>
      <w:r w:rsidR="00960553">
        <w:rPr>
          <w:rFonts w:eastAsia="Calibri"/>
          <w:sz w:val="24"/>
          <w:szCs w:val="24"/>
        </w:rPr>
        <w:t>0</w:t>
      </w:r>
      <w:r w:rsidRPr="00FC74E2">
        <w:rPr>
          <w:rFonts w:eastAsia="Calibri"/>
          <w:sz w:val="24"/>
          <w:szCs w:val="24"/>
        </w:rPr>
        <w:t>___  человек</w:t>
      </w:r>
    </w:p>
    <w:p w:rsidR="00FC74E2" w:rsidRPr="00FC74E2" w:rsidRDefault="00FC74E2" w:rsidP="00FC74E2">
      <w:pPr>
        <w:widowControl/>
        <w:tabs>
          <w:tab w:val="left" w:pos="3619"/>
        </w:tabs>
        <w:autoSpaceDE/>
        <w:autoSpaceDN/>
        <w:rPr>
          <w:rFonts w:eastAsia="Calibri"/>
          <w:sz w:val="24"/>
          <w:szCs w:val="24"/>
        </w:rPr>
      </w:pPr>
      <w:r w:rsidRPr="00FC74E2">
        <w:rPr>
          <w:rFonts w:eastAsia="Calibri"/>
          <w:sz w:val="24"/>
          <w:szCs w:val="24"/>
        </w:rPr>
        <w:t>Обучаются на дому  __3___ человека</w:t>
      </w:r>
    </w:p>
    <w:p w:rsidR="00FC74E2" w:rsidRPr="00FC74E2" w:rsidRDefault="00FC74E2" w:rsidP="00FC74E2">
      <w:pPr>
        <w:widowControl/>
        <w:autoSpaceDE/>
        <w:autoSpaceDN/>
        <w:rPr>
          <w:rFonts w:eastAsia="Calibri"/>
          <w:b/>
          <w:i/>
          <w:sz w:val="24"/>
          <w:szCs w:val="24"/>
        </w:rPr>
      </w:pPr>
      <w:r w:rsidRPr="00FC74E2">
        <w:rPr>
          <w:rFonts w:eastAsia="Calibri"/>
          <w:sz w:val="24"/>
          <w:szCs w:val="24"/>
        </w:rPr>
        <w:t>Обучаются по адаптированной основной образовательной программе __</w:t>
      </w:r>
      <w:r w:rsidR="00960553">
        <w:rPr>
          <w:rFonts w:eastAsia="Calibri"/>
          <w:sz w:val="24"/>
          <w:szCs w:val="24"/>
        </w:rPr>
        <w:t>0</w:t>
      </w:r>
      <w:r w:rsidRPr="00FC74E2">
        <w:rPr>
          <w:rFonts w:eastAsia="Calibri"/>
          <w:sz w:val="24"/>
          <w:szCs w:val="24"/>
        </w:rPr>
        <w:t>___  человек</w:t>
      </w:r>
    </w:p>
    <w:p w:rsidR="00FC74E2" w:rsidRPr="00FC74E2" w:rsidRDefault="00FC74E2" w:rsidP="00FC74E2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p w:rsidR="00FC74E2" w:rsidRPr="00FC74E2" w:rsidRDefault="00FC74E2" w:rsidP="00FC74E2">
      <w:pPr>
        <w:widowControl/>
        <w:autoSpaceDE/>
        <w:autoSpaceDN/>
        <w:rPr>
          <w:rFonts w:eastAsia="Calibri"/>
          <w:sz w:val="24"/>
          <w:szCs w:val="24"/>
          <w:u w:val="single"/>
          <w:shd w:val="clear" w:color="auto" w:fill="FFFFFF"/>
        </w:rPr>
      </w:pPr>
      <w:r w:rsidRPr="00FC74E2">
        <w:rPr>
          <w:rFonts w:eastAsia="Calibri"/>
          <w:sz w:val="24"/>
          <w:szCs w:val="24"/>
          <w:u w:val="single"/>
          <w:shd w:val="clear" w:color="auto" w:fill="FFFFFF"/>
        </w:rPr>
        <w:t>Кадровые  условия.</w:t>
      </w:r>
    </w:p>
    <w:p w:rsidR="00FC74E2" w:rsidRPr="00FC74E2" w:rsidRDefault="00FC74E2" w:rsidP="00FC74E2">
      <w:pPr>
        <w:widowControl/>
        <w:autoSpaceDE/>
        <w:autoSpaceDN/>
        <w:jc w:val="both"/>
        <w:rPr>
          <w:rFonts w:eastAsia="Calibri"/>
          <w:sz w:val="24"/>
          <w:szCs w:val="24"/>
          <w:shd w:val="clear" w:color="auto" w:fill="FFFFFF"/>
        </w:rPr>
      </w:pPr>
      <w:r w:rsidRPr="00FC74E2">
        <w:rPr>
          <w:rFonts w:eastAsia="Calibri"/>
          <w:sz w:val="24"/>
          <w:szCs w:val="24"/>
          <w:shd w:val="clear" w:color="auto" w:fill="FFFFFF"/>
        </w:rPr>
        <w:t>Всего педагогов  – 3</w:t>
      </w:r>
      <w:r w:rsidR="00960553">
        <w:rPr>
          <w:rFonts w:eastAsia="Calibri"/>
          <w:sz w:val="24"/>
          <w:szCs w:val="24"/>
          <w:shd w:val="clear" w:color="auto" w:fill="FFFFFF"/>
        </w:rPr>
        <w:t>8</w:t>
      </w:r>
    </w:p>
    <w:p w:rsidR="00FC74E2" w:rsidRPr="00FC74E2" w:rsidRDefault="00FC74E2" w:rsidP="00FC74E2">
      <w:pPr>
        <w:widowControl/>
        <w:autoSpaceDE/>
        <w:autoSpaceDN/>
        <w:jc w:val="both"/>
        <w:rPr>
          <w:rFonts w:eastAsia="Calibri"/>
          <w:sz w:val="24"/>
          <w:szCs w:val="24"/>
          <w:shd w:val="clear" w:color="auto" w:fill="FFFFFF"/>
        </w:rPr>
      </w:pPr>
      <w:r w:rsidRPr="00FC74E2">
        <w:rPr>
          <w:rFonts w:eastAsia="Calibri"/>
          <w:sz w:val="24"/>
          <w:szCs w:val="24"/>
          <w:shd w:val="clear" w:color="auto" w:fill="FFFFFF"/>
        </w:rPr>
        <w:t>Имеют высшее педагогическое образование –  _3</w:t>
      </w:r>
      <w:r w:rsidR="00960553">
        <w:rPr>
          <w:rFonts w:eastAsia="Calibri"/>
          <w:sz w:val="24"/>
          <w:szCs w:val="24"/>
          <w:shd w:val="clear" w:color="auto" w:fill="FFFFFF"/>
        </w:rPr>
        <w:t>4</w:t>
      </w:r>
      <w:r w:rsidRPr="00FC74E2">
        <w:rPr>
          <w:rFonts w:eastAsia="Calibri"/>
          <w:sz w:val="24"/>
          <w:szCs w:val="24"/>
          <w:shd w:val="clear" w:color="auto" w:fill="FFFFFF"/>
        </w:rPr>
        <w:t>_ чел. (89,</w:t>
      </w:r>
      <w:r w:rsidR="00960553">
        <w:rPr>
          <w:rFonts w:eastAsia="Calibri"/>
          <w:sz w:val="24"/>
          <w:szCs w:val="24"/>
          <w:shd w:val="clear" w:color="auto" w:fill="FFFFFF"/>
        </w:rPr>
        <w:t>4</w:t>
      </w:r>
      <w:r w:rsidRPr="00FC74E2">
        <w:rPr>
          <w:rFonts w:eastAsia="Calibri"/>
          <w:sz w:val="24"/>
          <w:szCs w:val="24"/>
          <w:shd w:val="clear" w:color="auto" w:fill="FFFFFF"/>
        </w:rPr>
        <w:t xml:space="preserve"> %)</w:t>
      </w:r>
    </w:p>
    <w:p w:rsidR="00FC74E2" w:rsidRPr="00FC74E2" w:rsidRDefault="00FC74E2" w:rsidP="00FC74E2">
      <w:pPr>
        <w:widowControl/>
        <w:autoSpaceDE/>
        <w:autoSpaceDN/>
        <w:jc w:val="both"/>
        <w:rPr>
          <w:rFonts w:eastAsia="Calibri"/>
          <w:sz w:val="24"/>
          <w:szCs w:val="24"/>
          <w:shd w:val="clear" w:color="auto" w:fill="FFFFFF"/>
        </w:rPr>
      </w:pPr>
      <w:r w:rsidRPr="00FC74E2">
        <w:rPr>
          <w:rFonts w:eastAsia="Calibri"/>
          <w:sz w:val="24"/>
          <w:szCs w:val="24"/>
          <w:shd w:val="clear" w:color="auto" w:fill="FFFFFF"/>
        </w:rPr>
        <w:t>Имеют среднее профессиональное педагогическое образование – _4_ чел. (10,</w:t>
      </w:r>
      <w:r w:rsidR="00960553">
        <w:rPr>
          <w:rFonts w:eastAsia="Calibri"/>
          <w:sz w:val="24"/>
          <w:szCs w:val="24"/>
          <w:shd w:val="clear" w:color="auto" w:fill="FFFFFF"/>
        </w:rPr>
        <w:t>6</w:t>
      </w:r>
      <w:r w:rsidRPr="00FC74E2">
        <w:rPr>
          <w:rFonts w:eastAsia="Calibri"/>
          <w:sz w:val="24"/>
          <w:szCs w:val="24"/>
          <w:shd w:val="clear" w:color="auto" w:fill="FFFFFF"/>
        </w:rPr>
        <w:t>%)</w:t>
      </w:r>
    </w:p>
    <w:p w:rsidR="00FC74E2" w:rsidRPr="00FC74E2" w:rsidRDefault="00FC74E2" w:rsidP="00FC74E2">
      <w:pPr>
        <w:widowControl/>
        <w:autoSpaceDE/>
        <w:autoSpaceDN/>
        <w:jc w:val="both"/>
        <w:rPr>
          <w:rFonts w:eastAsia="Calibri"/>
          <w:i/>
          <w:color w:val="FF0000"/>
          <w:sz w:val="24"/>
          <w:szCs w:val="24"/>
          <w:shd w:val="clear" w:color="auto" w:fill="FFFFFF"/>
        </w:rPr>
      </w:pPr>
    </w:p>
    <w:p w:rsidR="00FC74E2" w:rsidRPr="00FC74E2" w:rsidRDefault="00FC74E2" w:rsidP="00FC74E2">
      <w:pPr>
        <w:widowControl/>
        <w:autoSpaceDE/>
        <w:autoSpaceDN/>
        <w:jc w:val="both"/>
        <w:rPr>
          <w:rFonts w:eastAsia="Calibri"/>
          <w:sz w:val="24"/>
          <w:szCs w:val="24"/>
          <w:shd w:val="clear" w:color="auto" w:fill="FFFFFF"/>
        </w:rPr>
      </w:pPr>
      <w:r w:rsidRPr="00FC74E2">
        <w:rPr>
          <w:rFonts w:eastAsia="Calibri"/>
          <w:sz w:val="24"/>
          <w:szCs w:val="24"/>
          <w:shd w:val="clear" w:color="auto" w:fill="FFFFFF"/>
        </w:rPr>
        <w:t>Имеют высшую квалификационную категорию –  _2</w:t>
      </w:r>
      <w:r w:rsidR="00E45DEF">
        <w:rPr>
          <w:rFonts w:eastAsia="Calibri"/>
          <w:sz w:val="24"/>
          <w:szCs w:val="24"/>
          <w:shd w:val="clear" w:color="auto" w:fill="FFFFFF"/>
        </w:rPr>
        <w:t>9</w:t>
      </w:r>
      <w:r w:rsidRPr="00FC74E2">
        <w:rPr>
          <w:rFonts w:eastAsia="Calibri"/>
          <w:sz w:val="24"/>
          <w:szCs w:val="24"/>
          <w:shd w:val="clear" w:color="auto" w:fill="FFFFFF"/>
        </w:rPr>
        <w:t>_ чел. (</w:t>
      </w:r>
      <w:r w:rsidR="00E45DEF">
        <w:rPr>
          <w:rFonts w:eastAsia="Calibri"/>
          <w:sz w:val="24"/>
          <w:szCs w:val="24"/>
          <w:shd w:val="clear" w:color="auto" w:fill="FFFFFF"/>
        </w:rPr>
        <w:t>76,3</w:t>
      </w:r>
      <w:r w:rsidRPr="00FC74E2">
        <w:rPr>
          <w:rFonts w:eastAsia="Calibri"/>
          <w:sz w:val="24"/>
          <w:szCs w:val="24"/>
          <w:shd w:val="clear" w:color="auto" w:fill="FFFFFF"/>
        </w:rPr>
        <w:t>%)</w:t>
      </w:r>
    </w:p>
    <w:p w:rsidR="00FC74E2" w:rsidRPr="00FC74E2" w:rsidRDefault="00FC74E2" w:rsidP="00FC74E2">
      <w:pPr>
        <w:widowControl/>
        <w:autoSpaceDE/>
        <w:autoSpaceDN/>
        <w:jc w:val="both"/>
        <w:rPr>
          <w:rFonts w:eastAsia="Calibri"/>
          <w:sz w:val="24"/>
          <w:szCs w:val="24"/>
          <w:shd w:val="clear" w:color="auto" w:fill="FFFFFF"/>
        </w:rPr>
      </w:pPr>
      <w:r w:rsidRPr="00FC74E2">
        <w:rPr>
          <w:rFonts w:eastAsia="Calibri"/>
          <w:sz w:val="24"/>
          <w:szCs w:val="24"/>
          <w:shd w:val="clear" w:color="auto" w:fill="FFFFFF"/>
        </w:rPr>
        <w:t>Имеют первую квалификационную категорию –  _</w:t>
      </w:r>
      <w:r w:rsidR="00E45DEF">
        <w:rPr>
          <w:rFonts w:eastAsia="Calibri"/>
          <w:sz w:val="24"/>
          <w:szCs w:val="24"/>
          <w:shd w:val="clear" w:color="auto" w:fill="FFFFFF"/>
        </w:rPr>
        <w:t>8</w:t>
      </w:r>
      <w:r w:rsidRPr="00FC74E2">
        <w:rPr>
          <w:rFonts w:eastAsia="Calibri"/>
          <w:sz w:val="24"/>
          <w:szCs w:val="24"/>
          <w:shd w:val="clear" w:color="auto" w:fill="FFFFFF"/>
        </w:rPr>
        <w:t>_ чел. (</w:t>
      </w:r>
      <w:r w:rsidR="00E45DEF">
        <w:rPr>
          <w:rFonts w:eastAsia="Calibri"/>
          <w:sz w:val="24"/>
          <w:szCs w:val="24"/>
          <w:shd w:val="clear" w:color="auto" w:fill="FFFFFF"/>
        </w:rPr>
        <w:t>21</w:t>
      </w:r>
      <w:r w:rsidRPr="00FC74E2">
        <w:rPr>
          <w:rFonts w:eastAsia="Calibri"/>
          <w:sz w:val="24"/>
          <w:szCs w:val="24"/>
          <w:shd w:val="clear" w:color="auto" w:fill="FFFFFF"/>
        </w:rPr>
        <w:t>%)</w:t>
      </w:r>
    </w:p>
    <w:p w:rsidR="00FC74E2" w:rsidRPr="00FC74E2" w:rsidRDefault="00FC74E2" w:rsidP="00FC74E2">
      <w:pPr>
        <w:widowControl/>
        <w:autoSpaceDE/>
        <w:autoSpaceDN/>
        <w:jc w:val="both"/>
        <w:rPr>
          <w:rFonts w:eastAsia="Calibri"/>
          <w:sz w:val="24"/>
          <w:szCs w:val="24"/>
          <w:shd w:val="clear" w:color="auto" w:fill="FFFFFF"/>
        </w:rPr>
      </w:pPr>
      <w:r w:rsidRPr="00FC74E2">
        <w:rPr>
          <w:rFonts w:eastAsia="Calibri"/>
          <w:sz w:val="24"/>
          <w:szCs w:val="24"/>
          <w:shd w:val="clear" w:color="auto" w:fill="FFFFFF"/>
        </w:rPr>
        <w:t>Имеют соответствие занимаемой должности – _1_ чел. (2,</w:t>
      </w:r>
      <w:r w:rsidR="00E45DEF">
        <w:rPr>
          <w:rFonts w:eastAsia="Calibri"/>
          <w:sz w:val="24"/>
          <w:szCs w:val="24"/>
          <w:shd w:val="clear" w:color="auto" w:fill="FFFFFF"/>
        </w:rPr>
        <w:t>7</w:t>
      </w:r>
      <w:r w:rsidRPr="00FC74E2">
        <w:rPr>
          <w:rFonts w:eastAsia="Calibri"/>
          <w:sz w:val="24"/>
          <w:szCs w:val="24"/>
          <w:shd w:val="clear" w:color="auto" w:fill="FFFFFF"/>
        </w:rPr>
        <w:t>%)</w:t>
      </w:r>
    </w:p>
    <w:p w:rsidR="00FC74E2" w:rsidRPr="00FC74E2" w:rsidRDefault="00FC74E2" w:rsidP="00FC74E2">
      <w:pPr>
        <w:widowControl/>
        <w:autoSpaceDE/>
        <w:autoSpaceDN/>
        <w:jc w:val="both"/>
        <w:rPr>
          <w:rFonts w:eastAsia="Calibri"/>
          <w:sz w:val="24"/>
          <w:szCs w:val="24"/>
          <w:shd w:val="clear" w:color="auto" w:fill="FFFFFF"/>
        </w:rPr>
      </w:pPr>
      <w:r w:rsidRPr="00FC74E2">
        <w:rPr>
          <w:rFonts w:eastAsia="Calibri"/>
          <w:sz w:val="24"/>
          <w:szCs w:val="24"/>
        </w:rPr>
        <w:t>Численность педагогических работников</w:t>
      </w:r>
      <w:r w:rsidRPr="00FC74E2">
        <w:rPr>
          <w:rFonts w:eastAsia="Calibri"/>
          <w:sz w:val="24"/>
          <w:szCs w:val="24"/>
          <w:shd w:val="clear" w:color="auto" w:fill="FFFFFF"/>
        </w:rPr>
        <w:t>,  преподающих предмет не соответствующий квалификации по диплому –  _7_ чел. (17,9%)</w:t>
      </w:r>
    </w:p>
    <w:p w:rsidR="00FC74E2" w:rsidRPr="00FC74E2" w:rsidRDefault="00FC74E2" w:rsidP="00FC74E2">
      <w:pPr>
        <w:widowControl/>
        <w:autoSpaceDE/>
        <w:autoSpaceDN/>
        <w:rPr>
          <w:rFonts w:eastAsia="Calibri"/>
          <w:sz w:val="24"/>
          <w:szCs w:val="24"/>
          <w:shd w:val="clear" w:color="auto" w:fill="FFFFFF"/>
        </w:rPr>
      </w:pPr>
      <w:r w:rsidRPr="00FC74E2">
        <w:rPr>
          <w:rFonts w:eastAsia="Calibri"/>
          <w:sz w:val="24"/>
          <w:szCs w:val="24"/>
          <w:shd w:val="clear" w:color="auto" w:fill="FFFFFF"/>
        </w:rPr>
        <w:t>Из них прошли курсы повышения квалификации по предаваемым предметам –  _7_ чел. (100%)</w:t>
      </w:r>
    </w:p>
    <w:p w:rsidR="00FC74E2" w:rsidRPr="00FC74E2" w:rsidRDefault="00FC74E2" w:rsidP="00FC74E2">
      <w:pPr>
        <w:widowControl/>
        <w:autoSpaceDE/>
        <w:autoSpaceDN/>
        <w:rPr>
          <w:rFonts w:eastAsia="Calibri"/>
          <w:sz w:val="24"/>
          <w:szCs w:val="24"/>
          <w:shd w:val="clear" w:color="auto" w:fill="FFFFFF"/>
        </w:rPr>
      </w:pPr>
      <w:r w:rsidRPr="00FC74E2">
        <w:rPr>
          <w:rFonts w:eastAsia="Calibri"/>
          <w:sz w:val="24"/>
          <w:szCs w:val="24"/>
          <w:shd w:val="clear" w:color="auto" w:fill="FFFFFF"/>
        </w:rPr>
        <w:t>Из них прошли профессиональную переподготовку по профилю преподаваемого предмета – 7 чел. (100%)</w:t>
      </w:r>
    </w:p>
    <w:p w:rsidR="00FC74E2" w:rsidRPr="00FC74E2" w:rsidRDefault="00FC74E2" w:rsidP="00FC74E2">
      <w:pPr>
        <w:widowControl/>
        <w:tabs>
          <w:tab w:val="left" w:pos="3782"/>
        </w:tabs>
        <w:autoSpaceDE/>
        <w:autoSpaceDN/>
        <w:rPr>
          <w:rFonts w:eastAsia="Calibri"/>
          <w:sz w:val="24"/>
          <w:szCs w:val="24"/>
          <w:shd w:val="clear" w:color="auto" w:fill="FFFFFF"/>
        </w:rPr>
      </w:pPr>
      <w:r w:rsidRPr="00FC74E2">
        <w:rPr>
          <w:rFonts w:eastAsia="Calibri"/>
          <w:sz w:val="24"/>
          <w:szCs w:val="24"/>
          <w:shd w:val="clear" w:color="auto" w:fill="FFFFFF"/>
        </w:rPr>
        <w:tab/>
      </w:r>
    </w:p>
    <w:p w:rsidR="00FC74E2" w:rsidRPr="00FC74E2" w:rsidRDefault="00FC74E2" w:rsidP="00FC74E2">
      <w:pPr>
        <w:widowControl/>
        <w:autoSpaceDE/>
        <w:autoSpaceDN/>
        <w:jc w:val="both"/>
        <w:rPr>
          <w:rFonts w:eastAsia="Calibri"/>
          <w:sz w:val="24"/>
          <w:szCs w:val="24"/>
          <w:shd w:val="clear" w:color="auto" w:fill="FFFFFF"/>
        </w:rPr>
      </w:pPr>
      <w:r w:rsidRPr="00FC74E2">
        <w:rPr>
          <w:rFonts w:eastAsia="Calibri"/>
          <w:sz w:val="24"/>
          <w:szCs w:val="24"/>
        </w:rPr>
        <w:t>Численность педагогических работников</w:t>
      </w:r>
      <w:r w:rsidRPr="00FC74E2">
        <w:rPr>
          <w:rFonts w:eastAsia="Calibri"/>
          <w:sz w:val="24"/>
          <w:szCs w:val="24"/>
          <w:shd w:val="clear" w:color="auto" w:fill="FFFFFF"/>
        </w:rPr>
        <w:t xml:space="preserve"> в возрасте до 30 лет –  _1_ чел. (2,5%)</w:t>
      </w:r>
    </w:p>
    <w:p w:rsidR="00FC74E2" w:rsidRPr="00FC74E2" w:rsidRDefault="00FC74E2" w:rsidP="00FC74E2">
      <w:pPr>
        <w:widowControl/>
        <w:autoSpaceDE/>
        <w:autoSpaceDN/>
        <w:jc w:val="both"/>
        <w:rPr>
          <w:rFonts w:eastAsia="Calibri"/>
          <w:sz w:val="24"/>
          <w:szCs w:val="24"/>
          <w:shd w:val="clear" w:color="auto" w:fill="FFFFFF"/>
        </w:rPr>
      </w:pPr>
      <w:r w:rsidRPr="00FC74E2">
        <w:rPr>
          <w:rFonts w:eastAsia="Calibri"/>
          <w:sz w:val="24"/>
          <w:szCs w:val="24"/>
        </w:rPr>
        <w:t>Численность педагогических работников</w:t>
      </w:r>
      <w:r w:rsidRPr="00FC74E2">
        <w:rPr>
          <w:rFonts w:eastAsia="Calibri"/>
          <w:sz w:val="24"/>
          <w:szCs w:val="24"/>
          <w:shd w:val="clear" w:color="auto" w:fill="FFFFFF"/>
        </w:rPr>
        <w:t xml:space="preserve"> в возрасте от 31 до 40 лет –  _8_ чел. (20,5%)</w:t>
      </w:r>
    </w:p>
    <w:p w:rsidR="00FC74E2" w:rsidRPr="00FC74E2" w:rsidRDefault="00FC74E2" w:rsidP="00FC74E2">
      <w:pPr>
        <w:widowControl/>
        <w:autoSpaceDE/>
        <w:autoSpaceDN/>
        <w:jc w:val="both"/>
        <w:rPr>
          <w:rFonts w:eastAsia="Calibri"/>
          <w:sz w:val="24"/>
          <w:szCs w:val="24"/>
          <w:shd w:val="clear" w:color="auto" w:fill="FFFFFF"/>
        </w:rPr>
      </w:pPr>
      <w:r w:rsidRPr="00FC74E2">
        <w:rPr>
          <w:rFonts w:eastAsia="Calibri"/>
          <w:sz w:val="24"/>
          <w:szCs w:val="24"/>
        </w:rPr>
        <w:t>Численность педагогических работников</w:t>
      </w:r>
      <w:r w:rsidRPr="00FC74E2">
        <w:rPr>
          <w:rFonts w:eastAsia="Calibri"/>
          <w:sz w:val="24"/>
          <w:szCs w:val="24"/>
          <w:shd w:val="clear" w:color="auto" w:fill="FFFFFF"/>
        </w:rPr>
        <w:t xml:space="preserve"> в возрасте от 41 до 55 лет – _19_ чел. (48,7%)</w:t>
      </w:r>
    </w:p>
    <w:p w:rsidR="00FC74E2" w:rsidRPr="00FC74E2" w:rsidRDefault="00FC74E2" w:rsidP="00FC74E2">
      <w:pPr>
        <w:widowControl/>
        <w:autoSpaceDE/>
        <w:autoSpaceDN/>
        <w:jc w:val="both"/>
        <w:rPr>
          <w:rFonts w:eastAsia="Calibri"/>
          <w:sz w:val="24"/>
          <w:szCs w:val="24"/>
          <w:shd w:val="clear" w:color="auto" w:fill="FFFFFF"/>
        </w:rPr>
      </w:pPr>
      <w:r w:rsidRPr="00FC74E2">
        <w:rPr>
          <w:rFonts w:eastAsia="Calibri"/>
          <w:sz w:val="24"/>
          <w:szCs w:val="24"/>
        </w:rPr>
        <w:t>Численность педагогических работников</w:t>
      </w:r>
      <w:r w:rsidRPr="00FC74E2">
        <w:rPr>
          <w:rFonts w:eastAsia="Calibri"/>
          <w:sz w:val="24"/>
          <w:szCs w:val="24"/>
          <w:shd w:val="clear" w:color="auto" w:fill="FFFFFF"/>
        </w:rPr>
        <w:t xml:space="preserve"> в возрасте после 55 лет – _11_ чел. (28,2%)</w:t>
      </w:r>
    </w:p>
    <w:p w:rsidR="00FC74E2" w:rsidRPr="00FC74E2" w:rsidRDefault="00FC74E2" w:rsidP="00FC74E2">
      <w:pPr>
        <w:widowControl/>
        <w:autoSpaceDE/>
        <w:autoSpaceDN/>
        <w:jc w:val="both"/>
        <w:rPr>
          <w:rFonts w:eastAsia="Calibri"/>
          <w:sz w:val="24"/>
          <w:szCs w:val="24"/>
          <w:shd w:val="clear" w:color="auto" w:fill="FFFFFF"/>
        </w:rPr>
      </w:pPr>
      <w:r w:rsidRPr="00FC74E2">
        <w:rPr>
          <w:rFonts w:eastAsia="Calibri"/>
          <w:sz w:val="24"/>
          <w:szCs w:val="24"/>
          <w:shd w:val="clear" w:color="auto" w:fill="FFFFFF"/>
        </w:rPr>
        <w:tab/>
      </w:r>
    </w:p>
    <w:p w:rsidR="00FC74E2" w:rsidRPr="00FC74E2" w:rsidRDefault="00FC74E2" w:rsidP="00FC74E2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FC74E2">
        <w:rPr>
          <w:rFonts w:eastAsia="Calibri"/>
          <w:sz w:val="24"/>
          <w:szCs w:val="24"/>
        </w:rPr>
        <w:t>Численность педагогических работников, педагогический стаж работы которых составляет:</w:t>
      </w:r>
    </w:p>
    <w:p w:rsidR="00FC74E2" w:rsidRPr="00FC74E2" w:rsidRDefault="00FC74E2" w:rsidP="00FC74E2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FC74E2">
        <w:rPr>
          <w:rFonts w:eastAsia="Calibri"/>
          <w:sz w:val="24"/>
          <w:szCs w:val="24"/>
        </w:rPr>
        <w:t xml:space="preserve">• до 5 лет - </w:t>
      </w:r>
      <w:r w:rsidRPr="00FC74E2">
        <w:rPr>
          <w:rFonts w:eastAsia="Calibri"/>
          <w:sz w:val="24"/>
          <w:szCs w:val="24"/>
          <w:shd w:val="clear" w:color="auto" w:fill="FFFFFF"/>
        </w:rPr>
        <w:t>_2__ чел. (5,1%)</w:t>
      </w:r>
    </w:p>
    <w:p w:rsidR="00FC74E2" w:rsidRPr="00FC74E2" w:rsidRDefault="00FC74E2" w:rsidP="00FC74E2">
      <w:pPr>
        <w:widowControl/>
        <w:autoSpaceDE/>
        <w:autoSpaceDN/>
        <w:jc w:val="both"/>
        <w:rPr>
          <w:rFonts w:eastAsia="Calibri"/>
          <w:sz w:val="24"/>
          <w:szCs w:val="24"/>
          <w:shd w:val="clear" w:color="auto" w:fill="FFFFFF"/>
        </w:rPr>
      </w:pPr>
      <w:r w:rsidRPr="00FC74E2">
        <w:rPr>
          <w:rFonts w:eastAsia="Calibri"/>
          <w:sz w:val="24"/>
          <w:szCs w:val="24"/>
        </w:rPr>
        <w:t xml:space="preserve">• свыше 30 лет - </w:t>
      </w:r>
      <w:r w:rsidRPr="00FC74E2">
        <w:rPr>
          <w:rFonts w:eastAsia="Calibri"/>
          <w:sz w:val="24"/>
          <w:szCs w:val="24"/>
          <w:shd w:val="clear" w:color="auto" w:fill="FFFFFF"/>
        </w:rPr>
        <w:t>__18_ чел. (46,1%)</w:t>
      </w:r>
    </w:p>
    <w:p w:rsidR="00FC74E2" w:rsidRPr="00FC74E2" w:rsidRDefault="00FC74E2" w:rsidP="00FC74E2">
      <w:pPr>
        <w:widowControl/>
        <w:autoSpaceDE/>
        <w:autoSpaceDN/>
        <w:jc w:val="both"/>
        <w:rPr>
          <w:rFonts w:ascii="Calibri" w:eastAsia="Calibri" w:hAnsi="Calibri"/>
          <w:shd w:val="clear" w:color="auto" w:fill="FFFFFF"/>
        </w:rPr>
      </w:pPr>
      <w:r w:rsidRPr="00FC74E2">
        <w:rPr>
          <w:rFonts w:eastAsia="Calibri"/>
          <w:spacing w:val="-6"/>
          <w:sz w:val="24"/>
          <w:szCs w:val="24"/>
        </w:rPr>
        <w:t xml:space="preserve">Численность педагогических работников, прошедших за последние 3 года повышение квалификации по профилю профессиональной деятельности </w:t>
      </w:r>
      <w:r w:rsidRPr="00FC74E2">
        <w:rPr>
          <w:rFonts w:eastAsia="Calibri"/>
          <w:sz w:val="24"/>
          <w:szCs w:val="24"/>
          <w:shd w:val="clear" w:color="auto" w:fill="FFFFFF"/>
        </w:rPr>
        <w:t>__39_ чел. (100 %)</w:t>
      </w:r>
    </w:p>
    <w:p w:rsidR="00FC74E2" w:rsidRPr="00FC74E2" w:rsidRDefault="00FC74E2" w:rsidP="00FC74E2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:rsidR="00FC74E2" w:rsidRPr="00FC74E2" w:rsidRDefault="00FC74E2" w:rsidP="00FC74E2">
      <w:pPr>
        <w:widowControl/>
        <w:autoSpaceDE/>
        <w:autoSpaceDN/>
        <w:jc w:val="both"/>
        <w:rPr>
          <w:rFonts w:eastAsia="Calibri"/>
          <w:sz w:val="24"/>
          <w:szCs w:val="24"/>
          <w:shd w:val="clear" w:color="auto" w:fill="FFFFFF"/>
        </w:rPr>
      </w:pPr>
      <w:r w:rsidRPr="00FC74E2">
        <w:rPr>
          <w:rFonts w:eastAsia="Calibri"/>
          <w:sz w:val="24"/>
          <w:szCs w:val="24"/>
        </w:rPr>
        <w:t xml:space="preserve">Численность педагогических работников, прошедших повышение квалификации за 2023 год, в общей численности педагогических работников </w:t>
      </w:r>
      <w:r w:rsidRPr="00FC74E2">
        <w:rPr>
          <w:rFonts w:eastAsia="Calibri"/>
          <w:sz w:val="24"/>
          <w:szCs w:val="24"/>
          <w:shd w:val="clear" w:color="auto" w:fill="FFFFFF"/>
        </w:rPr>
        <w:t>_37__ чел. (94,8%)</w:t>
      </w:r>
    </w:p>
    <w:p w:rsidR="00FC74E2" w:rsidRPr="00FC74E2" w:rsidRDefault="00FC74E2" w:rsidP="00FC74E2">
      <w:pPr>
        <w:widowControl/>
        <w:autoSpaceDE/>
        <w:autoSpaceDN/>
        <w:jc w:val="both"/>
        <w:rPr>
          <w:rFonts w:eastAsia="Calibri"/>
          <w:b/>
          <w:i/>
          <w:sz w:val="24"/>
          <w:szCs w:val="24"/>
          <w:shd w:val="clear" w:color="auto" w:fill="FFFFFF"/>
        </w:rPr>
      </w:pPr>
    </w:p>
    <w:p w:rsidR="0074384A" w:rsidRDefault="0074384A" w:rsidP="00FC74E2">
      <w:pPr>
        <w:widowControl/>
        <w:autoSpaceDE/>
        <w:autoSpaceDN/>
        <w:jc w:val="both"/>
        <w:rPr>
          <w:rFonts w:eastAsia="Calibri"/>
          <w:sz w:val="24"/>
          <w:szCs w:val="24"/>
          <w:shd w:val="clear" w:color="auto" w:fill="FFFFFF"/>
        </w:rPr>
      </w:pPr>
    </w:p>
    <w:p w:rsidR="00FC74E2" w:rsidRPr="0074384A" w:rsidRDefault="00FC74E2" w:rsidP="00FC74E2">
      <w:pPr>
        <w:widowControl/>
        <w:autoSpaceDE/>
        <w:autoSpaceDN/>
        <w:jc w:val="both"/>
        <w:rPr>
          <w:rFonts w:eastAsia="Calibri"/>
          <w:b/>
          <w:sz w:val="24"/>
          <w:szCs w:val="24"/>
          <w:shd w:val="clear" w:color="auto" w:fill="FFFFFF"/>
        </w:rPr>
      </w:pPr>
      <w:r w:rsidRPr="0074384A">
        <w:rPr>
          <w:rFonts w:eastAsia="Calibri"/>
          <w:b/>
          <w:sz w:val="24"/>
          <w:szCs w:val="24"/>
          <w:shd w:val="clear" w:color="auto" w:fill="FFFFFF"/>
        </w:rPr>
        <w:t>Курсовая подготовка, методическая работа</w:t>
      </w:r>
    </w:p>
    <w:p w:rsidR="00FC74E2" w:rsidRPr="00FC74E2" w:rsidRDefault="00FC74E2" w:rsidP="00FC74E2">
      <w:pPr>
        <w:widowControl/>
        <w:autoSpaceDE/>
        <w:autoSpaceDN/>
        <w:jc w:val="both"/>
        <w:rPr>
          <w:rFonts w:eastAsia="Calibri"/>
          <w:sz w:val="24"/>
          <w:szCs w:val="24"/>
          <w:shd w:val="clear" w:color="auto" w:fill="FFFFFF"/>
        </w:rPr>
      </w:pPr>
    </w:p>
    <w:p w:rsidR="00FC74E2" w:rsidRPr="00FC74E2" w:rsidRDefault="00FC74E2" w:rsidP="00FC74E2">
      <w:pPr>
        <w:widowControl/>
        <w:autoSpaceDE/>
        <w:autoSpaceDN/>
        <w:jc w:val="both"/>
        <w:rPr>
          <w:rFonts w:eastAsia="Calibri"/>
          <w:sz w:val="24"/>
          <w:szCs w:val="24"/>
          <w:shd w:val="clear" w:color="auto" w:fill="FFFFFF"/>
        </w:rPr>
      </w:pPr>
      <w:r w:rsidRPr="00FC74E2">
        <w:rPr>
          <w:rFonts w:eastAsia="Calibri"/>
          <w:sz w:val="24"/>
          <w:szCs w:val="24"/>
          <w:shd w:val="clear" w:color="auto" w:fill="FFFFFF"/>
        </w:rPr>
        <w:t xml:space="preserve">В рамках </w:t>
      </w:r>
      <w:proofErr w:type="spellStart"/>
      <w:r w:rsidRPr="00FC74E2">
        <w:rPr>
          <w:rFonts w:eastAsia="Calibri"/>
          <w:sz w:val="24"/>
          <w:szCs w:val="24"/>
          <w:shd w:val="clear" w:color="auto" w:fill="FFFFFF"/>
        </w:rPr>
        <w:t>цифровизации</w:t>
      </w:r>
      <w:proofErr w:type="spellEnd"/>
      <w:r w:rsidRPr="00FC74E2">
        <w:rPr>
          <w:rFonts w:eastAsia="Calibri"/>
          <w:sz w:val="24"/>
          <w:szCs w:val="24"/>
          <w:shd w:val="clear" w:color="auto" w:fill="FFFFFF"/>
        </w:rPr>
        <w:t xml:space="preserve"> образовательного процесса предусматривается переход на интерактивные системы обучения и управления образовательным процессом. В ОУ активно используется автоматизированная системы управления «Виртуальная школа». Идет работа над внедрением государственной образовательной платформы «Российская электронная школа», совершенствование материальной базы и увеличение скорости доступа в сеть Интернет.</w:t>
      </w:r>
    </w:p>
    <w:p w:rsidR="00FC74E2" w:rsidRPr="00FC74E2" w:rsidRDefault="00FC74E2" w:rsidP="00FC74E2">
      <w:pPr>
        <w:widowControl/>
        <w:autoSpaceDE/>
        <w:autoSpaceDN/>
        <w:jc w:val="both"/>
        <w:rPr>
          <w:rFonts w:eastAsia="Calibri"/>
          <w:sz w:val="24"/>
          <w:szCs w:val="24"/>
          <w:shd w:val="clear" w:color="auto" w:fill="FFFFFF"/>
        </w:rPr>
      </w:pPr>
      <w:r w:rsidRPr="00FC74E2">
        <w:rPr>
          <w:rFonts w:eastAsia="Calibri"/>
          <w:sz w:val="24"/>
          <w:szCs w:val="24"/>
          <w:shd w:val="clear" w:color="auto" w:fill="FFFFFF"/>
        </w:rPr>
        <w:t>«Российская электронная школа» — это информационно-образовательная среда, объединяющая ученика, учителя, родителей и открывающая равный доступ к качественному общему образованию независимо от социокультурных условий.</w:t>
      </w:r>
    </w:p>
    <w:p w:rsidR="00FC74E2" w:rsidRPr="00FC74E2" w:rsidRDefault="00FC74E2" w:rsidP="00FC74E2">
      <w:pPr>
        <w:widowControl/>
        <w:autoSpaceDE/>
        <w:autoSpaceDN/>
        <w:jc w:val="both"/>
        <w:rPr>
          <w:rFonts w:eastAsia="Calibri"/>
          <w:sz w:val="24"/>
          <w:szCs w:val="24"/>
          <w:shd w:val="clear" w:color="auto" w:fill="FFFFFF"/>
        </w:rPr>
      </w:pPr>
      <w:r w:rsidRPr="00FC74E2">
        <w:rPr>
          <w:rFonts w:eastAsia="Calibri"/>
          <w:sz w:val="24"/>
          <w:szCs w:val="24"/>
          <w:shd w:val="clear" w:color="auto" w:fill="FFFFFF"/>
        </w:rPr>
        <w:t>Главные сложности — отсутствие в штате школ IT-специалистов, недостаточный уровень IT- компетентности педагогов и технологического оборудования.</w:t>
      </w:r>
    </w:p>
    <w:p w:rsidR="00FC74E2" w:rsidRPr="00FC74E2" w:rsidRDefault="00FC74E2" w:rsidP="00FC74E2">
      <w:pPr>
        <w:widowControl/>
        <w:autoSpaceDE/>
        <w:autoSpaceDN/>
        <w:jc w:val="both"/>
        <w:rPr>
          <w:rFonts w:eastAsia="Calibri"/>
          <w:sz w:val="24"/>
          <w:szCs w:val="24"/>
          <w:shd w:val="clear" w:color="auto" w:fill="FFFFFF"/>
        </w:rPr>
      </w:pPr>
      <w:r w:rsidRPr="00FC74E2">
        <w:rPr>
          <w:rFonts w:eastAsia="Calibri"/>
          <w:sz w:val="24"/>
          <w:szCs w:val="24"/>
          <w:shd w:val="clear" w:color="auto" w:fill="FFFFFF"/>
        </w:rPr>
        <w:t xml:space="preserve">Количество педагогических работников, которые повышают свою квалификацию дистанционно (через дистанционные курсы, мастер-классы, </w:t>
      </w:r>
      <w:proofErr w:type="spellStart"/>
      <w:r w:rsidRPr="00FC74E2">
        <w:rPr>
          <w:rFonts w:eastAsia="Calibri"/>
          <w:sz w:val="24"/>
          <w:szCs w:val="24"/>
          <w:shd w:val="clear" w:color="auto" w:fill="FFFFFF"/>
        </w:rPr>
        <w:t>вебинары</w:t>
      </w:r>
      <w:proofErr w:type="spellEnd"/>
      <w:r w:rsidRPr="00FC74E2">
        <w:rPr>
          <w:rFonts w:eastAsia="Calibri"/>
          <w:sz w:val="24"/>
          <w:szCs w:val="24"/>
          <w:shd w:val="clear" w:color="auto" w:fill="FFFFFF"/>
        </w:rPr>
        <w:t xml:space="preserve">) продолжает увеличиваться. </w:t>
      </w:r>
      <w:r w:rsidR="00960553">
        <w:rPr>
          <w:rFonts w:eastAsia="Calibri"/>
          <w:sz w:val="24"/>
          <w:szCs w:val="24"/>
          <w:shd w:val="clear" w:color="auto" w:fill="FFFFFF"/>
        </w:rPr>
        <w:t xml:space="preserve"> </w:t>
      </w:r>
    </w:p>
    <w:p w:rsidR="00FC74E2" w:rsidRPr="00FC74E2" w:rsidRDefault="00FC74E2" w:rsidP="00FC74E2">
      <w:pPr>
        <w:widowControl/>
        <w:autoSpaceDE/>
        <w:autoSpaceDN/>
        <w:jc w:val="both"/>
        <w:rPr>
          <w:rFonts w:eastAsia="Calibri"/>
          <w:sz w:val="24"/>
          <w:szCs w:val="24"/>
          <w:shd w:val="clear" w:color="auto" w:fill="FFFFFF"/>
        </w:rPr>
      </w:pPr>
      <w:r w:rsidRPr="00FC74E2">
        <w:rPr>
          <w:rFonts w:eastAsia="Calibri"/>
          <w:sz w:val="24"/>
          <w:szCs w:val="24"/>
          <w:shd w:val="clear" w:color="auto" w:fill="FFFFFF"/>
        </w:rPr>
        <w:lastRenderedPageBreak/>
        <w:t>Также уровень мастерства учителей повысился в ходе проведения открытых уроков и мероприятий не только на школьном, но и на районном уровне. Проведение открытых уроков с самоанализом и внеклассных мероприятий проходило на высоком профессиональном уровне.</w:t>
      </w:r>
    </w:p>
    <w:p w:rsidR="00FC74E2" w:rsidRPr="00FC74E2" w:rsidRDefault="00FC74E2" w:rsidP="00FC74E2">
      <w:pPr>
        <w:widowControl/>
        <w:autoSpaceDE/>
        <w:autoSpaceDN/>
        <w:jc w:val="both"/>
        <w:rPr>
          <w:rFonts w:eastAsia="Calibri"/>
          <w:sz w:val="24"/>
          <w:szCs w:val="24"/>
          <w:shd w:val="clear" w:color="auto" w:fill="FFFFFF"/>
        </w:rPr>
      </w:pPr>
      <w:proofErr w:type="gramStart"/>
      <w:r w:rsidRPr="00FC74E2">
        <w:rPr>
          <w:rFonts w:eastAsia="Calibri"/>
          <w:sz w:val="24"/>
          <w:szCs w:val="24"/>
          <w:shd w:val="clear" w:color="auto" w:fill="FFFFFF"/>
        </w:rPr>
        <w:t>Педагогами школы разработаны рабочие программы, которые являются методическим сопровождением реализации образовательной программы школы, программы элективных курсов по выбранным обучающимися предметам, которые направлены на приобретение знаний, умений, навыков вне школьной программы.</w:t>
      </w:r>
      <w:proofErr w:type="gramEnd"/>
      <w:r w:rsidRPr="00FC74E2">
        <w:rPr>
          <w:rFonts w:eastAsia="Calibri"/>
          <w:sz w:val="24"/>
          <w:szCs w:val="24"/>
          <w:shd w:val="clear" w:color="auto" w:fill="FFFFFF"/>
        </w:rPr>
        <w:t xml:space="preserve"> Педагоги нашей школы делятся накопленным опытом с коллегами, размещая свои методические разработки в сети Интернет.</w:t>
      </w:r>
    </w:p>
    <w:p w:rsidR="00E45DEF" w:rsidRDefault="00FC74E2" w:rsidP="00FC74E2">
      <w:pPr>
        <w:widowControl/>
        <w:autoSpaceDE/>
        <w:autoSpaceDN/>
        <w:jc w:val="both"/>
        <w:rPr>
          <w:rFonts w:eastAsia="Calibri"/>
          <w:sz w:val="24"/>
          <w:szCs w:val="24"/>
          <w:shd w:val="clear" w:color="auto" w:fill="FFFFFF"/>
        </w:rPr>
      </w:pPr>
      <w:r w:rsidRPr="00FC74E2">
        <w:rPr>
          <w:rFonts w:eastAsia="Calibri"/>
          <w:sz w:val="24"/>
          <w:szCs w:val="24"/>
          <w:shd w:val="clear" w:color="auto" w:fill="FFFFFF"/>
        </w:rPr>
        <w:t xml:space="preserve">В </w:t>
      </w:r>
      <w:r w:rsidR="00475A7C">
        <w:rPr>
          <w:rFonts w:eastAsia="Calibri"/>
          <w:sz w:val="24"/>
          <w:szCs w:val="24"/>
          <w:shd w:val="clear" w:color="auto" w:fill="FFFFFF"/>
        </w:rPr>
        <w:t>202</w:t>
      </w:r>
      <w:r w:rsidR="00E45DEF">
        <w:rPr>
          <w:rFonts w:eastAsia="Calibri"/>
          <w:sz w:val="24"/>
          <w:szCs w:val="24"/>
          <w:shd w:val="clear" w:color="auto" w:fill="FFFFFF"/>
        </w:rPr>
        <w:t>3</w:t>
      </w:r>
      <w:r w:rsidR="00475A7C">
        <w:rPr>
          <w:rFonts w:eastAsia="Calibri"/>
          <w:sz w:val="24"/>
          <w:szCs w:val="24"/>
          <w:shd w:val="clear" w:color="auto" w:fill="FFFFFF"/>
        </w:rPr>
        <w:t>-</w:t>
      </w:r>
      <w:r w:rsidRPr="00FC74E2">
        <w:rPr>
          <w:rFonts w:eastAsia="Calibri"/>
          <w:sz w:val="24"/>
          <w:szCs w:val="24"/>
          <w:shd w:val="clear" w:color="auto" w:fill="FFFFFF"/>
        </w:rPr>
        <w:t>202</w:t>
      </w:r>
      <w:r w:rsidR="00E45DEF">
        <w:rPr>
          <w:rFonts w:eastAsia="Calibri"/>
          <w:sz w:val="24"/>
          <w:szCs w:val="24"/>
          <w:shd w:val="clear" w:color="auto" w:fill="FFFFFF"/>
        </w:rPr>
        <w:t>4</w:t>
      </w:r>
      <w:r w:rsidRPr="00FC74E2">
        <w:rPr>
          <w:rFonts w:eastAsia="Calibri"/>
          <w:sz w:val="24"/>
          <w:szCs w:val="24"/>
          <w:shd w:val="clear" w:color="auto" w:fill="FFFFFF"/>
        </w:rPr>
        <w:t xml:space="preserve"> году в школе функционировало 7 методических объединений: МО начальных классов; МО учителей русского языка и литературы; МО физико-математического цикла; МО учителей иностранного языка; МО учителей естественно-</w:t>
      </w:r>
      <w:proofErr w:type="spellStart"/>
      <w:r w:rsidRPr="00FC74E2">
        <w:rPr>
          <w:rFonts w:eastAsia="Calibri"/>
          <w:sz w:val="24"/>
          <w:szCs w:val="24"/>
          <w:shd w:val="clear" w:color="auto" w:fill="FFFFFF"/>
        </w:rPr>
        <w:t>валеологического</w:t>
      </w:r>
      <w:proofErr w:type="spellEnd"/>
      <w:r w:rsidRPr="00FC74E2">
        <w:rPr>
          <w:rFonts w:eastAsia="Calibri"/>
          <w:sz w:val="24"/>
          <w:szCs w:val="24"/>
          <w:shd w:val="clear" w:color="auto" w:fill="FFFFFF"/>
        </w:rPr>
        <w:t xml:space="preserve"> цикла, МО учителей ис</w:t>
      </w:r>
      <w:r w:rsidR="00E45DEF">
        <w:rPr>
          <w:rFonts w:eastAsia="Calibri"/>
          <w:sz w:val="24"/>
          <w:szCs w:val="24"/>
          <w:shd w:val="clear" w:color="auto" w:fill="FFFFFF"/>
        </w:rPr>
        <w:t xml:space="preserve">торико-эстетического цикла; МО  </w:t>
      </w:r>
      <w:r w:rsidRPr="00FC74E2">
        <w:rPr>
          <w:rFonts w:eastAsia="Calibri"/>
          <w:sz w:val="24"/>
          <w:szCs w:val="24"/>
          <w:shd w:val="clear" w:color="auto" w:fill="FFFFFF"/>
        </w:rPr>
        <w:t>классных руководителей.</w:t>
      </w:r>
      <w:r w:rsidRPr="00FC74E2">
        <w:rPr>
          <w:rFonts w:eastAsia="Calibri"/>
          <w:sz w:val="24"/>
          <w:szCs w:val="24"/>
          <w:shd w:val="clear" w:color="auto" w:fill="FFFFFF"/>
        </w:rPr>
        <w:tab/>
      </w:r>
    </w:p>
    <w:p w:rsidR="00FC74E2" w:rsidRPr="00FC74E2" w:rsidRDefault="00FC74E2" w:rsidP="00FC74E2">
      <w:pPr>
        <w:widowControl/>
        <w:autoSpaceDE/>
        <w:autoSpaceDN/>
        <w:jc w:val="both"/>
        <w:rPr>
          <w:rFonts w:eastAsia="Calibri"/>
          <w:sz w:val="24"/>
          <w:szCs w:val="24"/>
          <w:shd w:val="clear" w:color="auto" w:fill="FFFFFF"/>
        </w:rPr>
      </w:pPr>
      <w:r w:rsidRPr="00FC74E2">
        <w:rPr>
          <w:rFonts w:eastAsia="Calibri"/>
          <w:sz w:val="24"/>
          <w:szCs w:val="24"/>
          <w:shd w:val="clear" w:color="auto" w:fill="FFFFFF"/>
        </w:rPr>
        <w:t>Все</w:t>
      </w:r>
      <w:r w:rsidRPr="00FC74E2">
        <w:rPr>
          <w:rFonts w:eastAsia="Calibri"/>
          <w:sz w:val="24"/>
          <w:szCs w:val="24"/>
          <w:shd w:val="clear" w:color="auto" w:fill="FFFFFF"/>
        </w:rPr>
        <w:tab/>
        <w:t>методические объединения работали по планам, предусматривающим реализацию методических тем, тесно связанных с методической темой школы. Их деятельность была ориентирована не только на методическое совершенствование, но и на обновление содержания образовательного процесса.</w:t>
      </w:r>
    </w:p>
    <w:p w:rsidR="00FC74E2" w:rsidRPr="00FC74E2" w:rsidRDefault="00FC74E2" w:rsidP="00FC74E2">
      <w:pPr>
        <w:widowControl/>
        <w:autoSpaceDE/>
        <w:autoSpaceDN/>
        <w:jc w:val="both"/>
        <w:rPr>
          <w:rFonts w:eastAsia="Calibri"/>
          <w:sz w:val="24"/>
          <w:szCs w:val="24"/>
          <w:shd w:val="clear" w:color="auto" w:fill="FFFFFF"/>
        </w:rPr>
      </w:pPr>
      <w:r w:rsidRPr="00FC74E2">
        <w:rPr>
          <w:rFonts w:eastAsia="Calibri"/>
          <w:sz w:val="24"/>
          <w:szCs w:val="24"/>
          <w:shd w:val="clear" w:color="auto" w:fill="FFFFFF"/>
        </w:rPr>
        <w:t xml:space="preserve">Учителя школы приняли участие в следующих конкурсах: </w:t>
      </w:r>
    </w:p>
    <w:p w:rsidR="00FC74E2" w:rsidRPr="00FC74E2" w:rsidRDefault="00FC74E2" w:rsidP="00FC74E2">
      <w:pPr>
        <w:widowControl/>
        <w:autoSpaceDE/>
        <w:autoSpaceDN/>
        <w:jc w:val="both"/>
        <w:rPr>
          <w:rFonts w:eastAsia="Calibri"/>
          <w:sz w:val="24"/>
          <w:szCs w:val="24"/>
          <w:shd w:val="clear" w:color="auto" w:fill="FFFFFF"/>
        </w:rPr>
      </w:pPr>
    </w:p>
    <w:tbl>
      <w:tblPr>
        <w:tblW w:w="9353" w:type="dxa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2810"/>
        <w:gridCol w:w="2410"/>
        <w:gridCol w:w="3402"/>
      </w:tblGrid>
      <w:tr w:rsidR="00FC74E2" w:rsidRPr="00FC74E2" w:rsidTr="00FC74E2">
        <w:trPr>
          <w:trHeight w:val="1113"/>
        </w:trPr>
        <w:tc>
          <w:tcPr>
            <w:tcW w:w="731" w:type="dxa"/>
          </w:tcPr>
          <w:p w:rsidR="00FC74E2" w:rsidRPr="00FC74E2" w:rsidRDefault="00FC74E2" w:rsidP="00FC74E2">
            <w:pPr>
              <w:widowControl/>
              <w:autoSpaceDE/>
              <w:autoSpaceDN/>
              <w:jc w:val="both"/>
              <w:rPr>
                <w:rFonts w:eastAsia="Calibri"/>
                <w:b/>
                <w:i/>
                <w:sz w:val="24"/>
                <w:szCs w:val="24"/>
                <w:shd w:val="clear" w:color="auto" w:fill="FFFFFF"/>
              </w:rPr>
            </w:pPr>
            <w:r w:rsidRPr="00FC74E2">
              <w:rPr>
                <w:rFonts w:eastAsia="Calibri"/>
                <w:b/>
                <w:i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FC74E2">
              <w:rPr>
                <w:rFonts w:eastAsia="Calibri"/>
                <w:b/>
                <w:i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C74E2">
              <w:rPr>
                <w:rFonts w:eastAsia="Calibri"/>
                <w:b/>
                <w:i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2810" w:type="dxa"/>
          </w:tcPr>
          <w:p w:rsidR="00FC74E2" w:rsidRPr="00FC74E2" w:rsidRDefault="00FC74E2" w:rsidP="00FC74E2">
            <w:pPr>
              <w:widowControl/>
              <w:autoSpaceDE/>
              <w:autoSpaceDN/>
              <w:jc w:val="both"/>
              <w:rPr>
                <w:rFonts w:eastAsia="Calibri"/>
                <w:b/>
                <w:i/>
                <w:sz w:val="24"/>
                <w:szCs w:val="24"/>
                <w:shd w:val="clear" w:color="auto" w:fill="FFFFFF"/>
              </w:rPr>
            </w:pPr>
            <w:r w:rsidRPr="00FC74E2">
              <w:rPr>
                <w:rFonts w:eastAsia="Calibri"/>
                <w:b/>
                <w:i/>
                <w:sz w:val="24"/>
                <w:szCs w:val="24"/>
                <w:shd w:val="clear" w:color="auto" w:fill="FFFFFF"/>
              </w:rPr>
              <w:t>Название конкурса</w:t>
            </w:r>
          </w:p>
        </w:tc>
        <w:tc>
          <w:tcPr>
            <w:tcW w:w="2410" w:type="dxa"/>
          </w:tcPr>
          <w:p w:rsidR="00FC74E2" w:rsidRPr="00FC74E2" w:rsidRDefault="00FC74E2" w:rsidP="00FC74E2">
            <w:pPr>
              <w:widowControl/>
              <w:autoSpaceDE/>
              <w:autoSpaceDN/>
              <w:jc w:val="both"/>
              <w:rPr>
                <w:rFonts w:eastAsia="Calibri"/>
                <w:b/>
                <w:i/>
                <w:sz w:val="24"/>
                <w:szCs w:val="24"/>
                <w:shd w:val="clear" w:color="auto" w:fill="FFFFFF"/>
              </w:rPr>
            </w:pPr>
            <w:proofErr w:type="gramStart"/>
            <w:r w:rsidRPr="00FC74E2">
              <w:rPr>
                <w:rFonts w:eastAsia="Calibri"/>
                <w:b/>
                <w:i/>
                <w:sz w:val="24"/>
                <w:szCs w:val="24"/>
                <w:shd w:val="clear" w:color="auto" w:fill="FFFFFF"/>
              </w:rPr>
              <w:t>Уровень конкурса (федеральный,</w:t>
            </w:r>
            <w:proofErr w:type="gramEnd"/>
          </w:p>
          <w:p w:rsidR="00FC74E2" w:rsidRPr="00FC74E2" w:rsidRDefault="00FC74E2" w:rsidP="00FC74E2">
            <w:pPr>
              <w:widowControl/>
              <w:autoSpaceDE/>
              <w:autoSpaceDN/>
              <w:jc w:val="both"/>
              <w:rPr>
                <w:rFonts w:eastAsia="Calibri"/>
                <w:b/>
                <w:i/>
                <w:sz w:val="24"/>
                <w:szCs w:val="24"/>
                <w:shd w:val="clear" w:color="auto" w:fill="FFFFFF"/>
              </w:rPr>
            </w:pPr>
            <w:r w:rsidRPr="00FC74E2">
              <w:rPr>
                <w:rFonts w:eastAsia="Calibri"/>
                <w:b/>
                <w:i/>
                <w:sz w:val="24"/>
                <w:szCs w:val="24"/>
                <w:shd w:val="clear" w:color="auto" w:fill="FFFFFF"/>
              </w:rPr>
              <w:t>региональный, муниципальный)</w:t>
            </w:r>
          </w:p>
        </w:tc>
        <w:tc>
          <w:tcPr>
            <w:tcW w:w="3402" w:type="dxa"/>
          </w:tcPr>
          <w:p w:rsidR="00FC74E2" w:rsidRPr="00FC74E2" w:rsidRDefault="00FC74E2" w:rsidP="00FC74E2">
            <w:pPr>
              <w:widowControl/>
              <w:autoSpaceDE/>
              <w:autoSpaceDN/>
              <w:jc w:val="both"/>
              <w:rPr>
                <w:rFonts w:eastAsia="Calibri"/>
                <w:b/>
                <w:i/>
                <w:sz w:val="24"/>
                <w:szCs w:val="24"/>
                <w:shd w:val="clear" w:color="auto" w:fill="FFFFFF"/>
              </w:rPr>
            </w:pPr>
            <w:r w:rsidRPr="00FC74E2">
              <w:rPr>
                <w:rFonts w:eastAsia="Calibri"/>
                <w:b/>
                <w:i/>
                <w:sz w:val="24"/>
                <w:szCs w:val="24"/>
                <w:shd w:val="clear" w:color="auto" w:fill="FFFFFF"/>
              </w:rPr>
              <w:t>Победители, призеры Ф.И.О., должность</w:t>
            </w:r>
          </w:p>
        </w:tc>
      </w:tr>
      <w:tr w:rsidR="00FC74E2" w:rsidRPr="00FC74E2" w:rsidTr="00FC74E2">
        <w:trPr>
          <w:trHeight w:val="555"/>
        </w:trPr>
        <w:tc>
          <w:tcPr>
            <w:tcW w:w="731" w:type="dxa"/>
          </w:tcPr>
          <w:p w:rsidR="00FC74E2" w:rsidRPr="00FC74E2" w:rsidRDefault="00FC74E2" w:rsidP="00FC74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FC74E2">
              <w:rPr>
                <w:rFonts w:eastAsia="Calibri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810" w:type="dxa"/>
          </w:tcPr>
          <w:p w:rsidR="00FC74E2" w:rsidRPr="00FC74E2" w:rsidRDefault="00FC74E2" w:rsidP="00FC74E2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FC74E2">
              <w:rPr>
                <w:rFonts w:eastAsia="Calibri"/>
                <w:sz w:val="24"/>
                <w:szCs w:val="24"/>
                <w:shd w:val="clear" w:color="auto" w:fill="FFFFFF"/>
              </w:rPr>
              <w:t>«Учитель года»</w:t>
            </w:r>
          </w:p>
        </w:tc>
        <w:tc>
          <w:tcPr>
            <w:tcW w:w="2410" w:type="dxa"/>
          </w:tcPr>
          <w:p w:rsidR="00FC74E2" w:rsidRPr="00FC74E2" w:rsidRDefault="00FC74E2" w:rsidP="00FC74E2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FC74E2">
              <w:rPr>
                <w:rFonts w:eastAsia="Calibri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3402" w:type="dxa"/>
          </w:tcPr>
          <w:p w:rsidR="00FC74E2" w:rsidRPr="00FC74E2" w:rsidRDefault="00FC74E2" w:rsidP="00E45DEF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FC74E2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Призер </w:t>
            </w:r>
            <w:proofErr w:type="spellStart"/>
            <w:r w:rsidR="00E45DEF">
              <w:rPr>
                <w:rFonts w:eastAsia="Calibri"/>
                <w:sz w:val="24"/>
                <w:szCs w:val="24"/>
                <w:shd w:val="clear" w:color="auto" w:fill="FFFFFF"/>
              </w:rPr>
              <w:t>Ракитская</w:t>
            </w:r>
            <w:proofErr w:type="spellEnd"/>
            <w:r w:rsidR="00E45DE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Анна Игоревна</w:t>
            </w:r>
            <w:r w:rsidRPr="00FC74E2">
              <w:rPr>
                <w:rFonts w:eastAsia="Calibri"/>
                <w:sz w:val="24"/>
                <w:szCs w:val="24"/>
                <w:shd w:val="clear" w:color="auto" w:fill="FFFFFF"/>
              </w:rPr>
              <w:t xml:space="preserve">, учитель </w:t>
            </w:r>
            <w:r w:rsidR="00E45DEF">
              <w:rPr>
                <w:rFonts w:eastAsia="Calibri"/>
                <w:sz w:val="24"/>
                <w:szCs w:val="24"/>
                <w:shd w:val="clear" w:color="auto" w:fill="FFFFFF"/>
              </w:rPr>
              <w:t>иностранного языка</w:t>
            </w:r>
          </w:p>
        </w:tc>
      </w:tr>
      <w:tr w:rsidR="00FC74E2" w:rsidRPr="00FC74E2" w:rsidTr="00FC74E2">
        <w:trPr>
          <w:trHeight w:val="555"/>
        </w:trPr>
        <w:tc>
          <w:tcPr>
            <w:tcW w:w="731" w:type="dxa"/>
          </w:tcPr>
          <w:p w:rsidR="00FC74E2" w:rsidRPr="00FC74E2" w:rsidRDefault="00FC74E2" w:rsidP="00FC74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FC74E2">
              <w:rPr>
                <w:rFonts w:eastAsia="Calibri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810" w:type="dxa"/>
          </w:tcPr>
          <w:p w:rsidR="00FC74E2" w:rsidRPr="00FC74E2" w:rsidRDefault="00FC74E2" w:rsidP="00FC74E2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FC74E2">
              <w:rPr>
                <w:rFonts w:eastAsia="Calibri"/>
                <w:sz w:val="24"/>
                <w:szCs w:val="24"/>
                <w:shd w:val="clear" w:color="auto" w:fill="FFFFFF"/>
              </w:rPr>
              <w:t xml:space="preserve">«Самый классный </w:t>
            </w:r>
            <w:proofErr w:type="spellStart"/>
            <w:proofErr w:type="gramStart"/>
            <w:r w:rsidRPr="00FC74E2">
              <w:rPr>
                <w:rFonts w:eastAsia="Calibri"/>
                <w:sz w:val="24"/>
                <w:szCs w:val="24"/>
                <w:shd w:val="clear" w:color="auto" w:fill="FFFFFF"/>
              </w:rPr>
              <w:t>классный</w:t>
            </w:r>
            <w:proofErr w:type="spellEnd"/>
            <w:proofErr w:type="gramEnd"/>
            <w:r w:rsidRPr="00FC74E2">
              <w:rPr>
                <w:rFonts w:eastAsia="Calibri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FC74E2" w:rsidRPr="00FC74E2" w:rsidRDefault="00FC74E2" w:rsidP="00FC74E2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FC74E2">
              <w:rPr>
                <w:rFonts w:eastAsia="Calibri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3402" w:type="dxa"/>
          </w:tcPr>
          <w:p w:rsidR="00FC74E2" w:rsidRPr="00FC74E2" w:rsidRDefault="00FC74E2" w:rsidP="00E45DEF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FC74E2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Призер </w:t>
            </w:r>
            <w:r w:rsidR="00E45DEF">
              <w:rPr>
                <w:rFonts w:eastAsia="Calibri"/>
                <w:sz w:val="24"/>
                <w:szCs w:val="24"/>
                <w:shd w:val="clear" w:color="auto" w:fill="FFFFFF"/>
              </w:rPr>
              <w:t>Усанова Кристина Андреевна</w:t>
            </w:r>
            <w:r w:rsidRPr="00FC74E2">
              <w:rPr>
                <w:rFonts w:eastAsia="Calibri"/>
                <w:sz w:val="24"/>
                <w:szCs w:val="24"/>
                <w:shd w:val="clear" w:color="auto" w:fill="FFFFFF"/>
              </w:rPr>
              <w:t xml:space="preserve">, учитель </w:t>
            </w:r>
            <w:r w:rsidR="00E45DEF">
              <w:rPr>
                <w:rFonts w:eastAsia="Calibri"/>
                <w:sz w:val="24"/>
                <w:szCs w:val="24"/>
                <w:shd w:val="clear" w:color="auto" w:fill="FFFFFF"/>
              </w:rPr>
              <w:t>русского</w:t>
            </w:r>
            <w:r w:rsidRPr="00FC74E2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языка</w:t>
            </w:r>
            <w:r w:rsidR="00E45DE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и литературы</w:t>
            </w:r>
            <w:r w:rsidRPr="00FC74E2">
              <w:rPr>
                <w:rFonts w:eastAsia="Calibri"/>
                <w:sz w:val="24"/>
                <w:szCs w:val="24"/>
                <w:shd w:val="clear" w:color="auto" w:fill="FFFFFF"/>
              </w:rPr>
              <w:t xml:space="preserve">, классный руководитель </w:t>
            </w:r>
            <w:r w:rsidR="00E45DEF">
              <w:rPr>
                <w:rFonts w:eastAsia="Calibri"/>
                <w:sz w:val="24"/>
                <w:szCs w:val="24"/>
                <w:shd w:val="clear" w:color="auto" w:fill="FFFFFF"/>
              </w:rPr>
              <w:t>6</w:t>
            </w:r>
            <w:r w:rsidRPr="00FC74E2">
              <w:rPr>
                <w:rFonts w:eastAsia="Calibri"/>
                <w:sz w:val="24"/>
                <w:szCs w:val="24"/>
                <w:shd w:val="clear" w:color="auto" w:fill="FFFFFF"/>
              </w:rPr>
              <w:t>Б класса</w:t>
            </w:r>
          </w:p>
        </w:tc>
      </w:tr>
      <w:tr w:rsidR="00FC74E2" w:rsidRPr="00FC74E2" w:rsidTr="00E45DEF">
        <w:trPr>
          <w:trHeight w:val="891"/>
        </w:trPr>
        <w:tc>
          <w:tcPr>
            <w:tcW w:w="731" w:type="dxa"/>
            <w:vMerge w:val="restart"/>
          </w:tcPr>
          <w:p w:rsidR="00FC74E2" w:rsidRPr="00FC74E2" w:rsidRDefault="00FC74E2" w:rsidP="00FC74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FC74E2">
              <w:rPr>
                <w:rFonts w:eastAsia="Calibri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10" w:type="dxa"/>
            <w:vMerge w:val="restart"/>
          </w:tcPr>
          <w:p w:rsidR="00FC74E2" w:rsidRPr="00FC74E2" w:rsidRDefault="00FC74E2" w:rsidP="00475A7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FC74E2">
              <w:rPr>
                <w:rFonts w:eastAsia="Calibri"/>
                <w:sz w:val="24"/>
                <w:szCs w:val="24"/>
                <w:shd w:val="clear" w:color="auto" w:fill="FFFFFF"/>
              </w:rPr>
              <w:t>«Ступеньки мастерства»</w:t>
            </w:r>
          </w:p>
        </w:tc>
        <w:tc>
          <w:tcPr>
            <w:tcW w:w="2410" w:type="dxa"/>
          </w:tcPr>
          <w:p w:rsidR="00FC74E2" w:rsidRPr="00FC74E2" w:rsidRDefault="00FC74E2" w:rsidP="00475A7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FC74E2">
              <w:rPr>
                <w:rFonts w:eastAsia="Calibri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3402" w:type="dxa"/>
          </w:tcPr>
          <w:p w:rsidR="00FC74E2" w:rsidRPr="00FC74E2" w:rsidRDefault="00E45DEF" w:rsidP="00FC74E2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Призер</w:t>
            </w:r>
            <w:r w:rsidR="00FC74E2" w:rsidRPr="00FC74E2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Ермакова Мария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Дмитриевна, учитель технологии</w:t>
            </w:r>
          </w:p>
        </w:tc>
      </w:tr>
      <w:tr w:rsidR="00FC74E2" w:rsidRPr="00FC74E2" w:rsidTr="00FC74E2">
        <w:trPr>
          <w:trHeight w:val="555"/>
        </w:trPr>
        <w:tc>
          <w:tcPr>
            <w:tcW w:w="731" w:type="dxa"/>
            <w:vMerge/>
          </w:tcPr>
          <w:p w:rsidR="00FC74E2" w:rsidRPr="00FC74E2" w:rsidRDefault="00FC74E2" w:rsidP="00FC74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0" w:type="dxa"/>
            <w:vMerge/>
          </w:tcPr>
          <w:p w:rsidR="00FC74E2" w:rsidRPr="00FC74E2" w:rsidRDefault="00FC74E2" w:rsidP="00FC74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FC74E2" w:rsidRPr="00FC74E2" w:rsidRDefault="00FC74E2" w:rsidP="00FC74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FC74E2">
              <w:rPr>
                <w:rFonts w:eastAsia="Calibri"/>
                <w:sz w:val="24"/>
                <w:szCs w:val="24"/>
                <w:shd w:val="clear" w:color="auto" w:fill="FFFFFF"/>
              </w:rPr>
              <w:t>Региональный</w:t>
            </w:r>
          </w:p>
        </w:tc>
        <w:tc>
          <w:tcPr>
            <w:tcW w:w="3402" w:type="dxa"/>
          </w:tcPr>
          <w:p w:rsidR="00FC74E2" w:rsidRPr="00FC74E2" w:rsidRDefault="00E45DEF" w:rsidP="00FC74E2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Участник</w:t>
            </w:r>
            <w:r w:rsidR="00FC74E2" w:rsidRPr="00FC74E2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Ермакова Мария Дмитриевна, учитель технологии</w:t>
            </w:r>
          </w:p>
        </w:tc>
      </w:tr>
      <w:tr w:rsidR="00FC74E2" w:rsidRPr="00FC74E2" w:rsidTr="00FC74E2">
        <w:trPr>
          <w:trHeight w:val="555"/>
        </w:trPr>
        <w:tc>
          <w:tcPr>
            <w:tcW w:w="731" w:type="dxa"/>
          </w:tcPr>
          <w:p w:rsidR="00FC74E2" w:rsidRPr="00FC74E2" w:rsidRDefault="00FC74E2" w:rsidP="00FC74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10" w:type="dxa"/>
          </w:tcPr>
          <w:p w:rsidR="00FC74E2" w:rsidRPr="00FC74E2" w:rsidRDefault="00E45DEF" w:rsidP="00FC74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Школьная летопись</w:t>
            </w:r>
          </w:p>
        </w:tc>
        <w:tc>
          <w:tcPr>
            <w:tcW w:w="2410" w:type="dxa"/>
          </w:tcPr>
          <w:p w:rsidR="00FC74E2" w:rsidRPr="00FC74E2" w:rsidRDefault="00E45DEF" w:rsidP="00FC74E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3402" w:type="dxa"/>
          </w:tcPr>
          <w:p w:rsidR="00FC74E2" w:rsidRPr="00FC74E2" w:rsidRDefault="00E45DEF" w:rsidP="00E45DEF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Призер </w:t>
            </w:r>
            <w:r w:rsidR="00FC74E2" w:rsidRPr="00FC74E2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shd w:val="clear" w:color="auto" w:fill="FFFFFF"/>
              </w:rPr>
              <w:t>Анищенкова</w:t>
            </w:r>
            <w:proofErr w:type="spellEnd"/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Елена Васильевна</w:t>
            </w:r>
            <w:r w:rsidR="00FC74E2" w:rsidRPr="00FC74E2">
              <w:rPr>
                <w:rFonts w:eastAsia="Calibri"/>
                <w:sz w:val="24"/>
                <w:szCs w:val="24"/>
                <w:shd w:val="clear" w:color="auto" w:fill="FFFFFF"/>
              </w:rPr>
              <w:t xml:space="preserve">, учитель 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истории и общественных дисциплин</w:t>
            </w:r>
          </w:p>
        </w:tc>
      </w:tr>
    </w:tbl>
    <w:p w:rsidR="00FC74E2" w:rsidRDefault="00FC74E2" w:rsidP="00FC74E2">
      <w:pPr>
        <w:widowControl/>
        <w:autoSpaceDE/>
        <w:autoSpaceDN/>
        <w:jc w:val="both"/>
        <w:rPr>
          <w:rFonts w:eastAsia="Calibri"/>
          <w:sz w:val="24"/>
          <w:szCs w:val="24"/>
          <w:u w:val="single"/>
          <w:shd w:val="clear" w:color="auto" w:fill="FFFFFF"/>
        </w:rPr>
      </w:pPr>
    </w:p>
    <w:p w:rsidR="00FC74E2" w:rsidRPr="0074384A" w:rsidRDefault="00FC74E2" w:rsidP="00FC74E2">
      <w:pPr>
        <w:widowControl/>
        <w:autoSpaceDE/>
        <w:autoSpaceDN/>
        <w:jc w:val="both"/>
        <w:rPr>
          <w:rFonts w:eastAsia="Calibri"/>
          <w:b/>
          <w:sz w:val="24"/>
          <w:szCs w:val="24"/>
          <w:u w:val="single"/>
          <w:shd w:val="clear" w:color="auto" w:fill="FFFFFF"/>
        </w:rPr>
      </w:pPr>
      <w:r w:rsidRPr="0074384A">
        <w:rPr>
          <w:rFonts w:eastAsia="Calibri"/>
          <w:b/>
          <w:sz w:val="24"/>
          <w:szCs w:val="24"/>
          <w:u w:val="single"/>
          <w:shd w:val="clear" w:color="auto" w:fill="FFFFFF"/>
        </w:rPr>
        <w:t xml:space="preserve"> Материально-технические условия</w:t>
      </w:r>
    </w:p>
    <w:p w:rsidR="00FC74E2" w:rsidRPr="00FC74E2" w:rsidRDefault="00FC74E2" w:rsidP="00FC74E2">
      <w:pPr>
        <w:widowControl/>
        <w:autoSpaceDE/>
        <w:autoSpaceDN/>
        <w:rPr>
          <w:rFonts w:eastAsia="Calibri"/>
          <w:sz w:val="24"/>
          <w:szCs w:val="24"/>
          <w:shd w:val="clear" w:color="auto" w:fill="FFFFFF"/>
          <w:lang w:val="x-none"/>
        </w:rPr>
      </w:pPr>
    </w:p>
    <w:p w:rsidR="00FC74E2" w:rsidRPr="00FC74E2" w:rsidRDefault="00FC74E2" w:rsidP="00E45DEF">
      <w:pPr>
        <w:widowControl/>
        <w:autoSpaceDE/>
        <w:autoSpaceDN/>
        <w:jc w:val="both"/>
        <w:rPr>
          <w:rFonts w:eastAsia="Calibri"/>
          <w:sz w:val="24"/>
          <w:szCs w:val="24"/>
          <w:shd w:val="clear" w:color="auto" w:fill="FFFFFF"/>
        </w:rPr>
      </w:pPr>
      <w:r w:rsidRPr="00FC74E2">
        <w:rPr>
          <w:rFonts w:eastAsia="Calibri"/>
          <w:sz w:val="24"/>
          <w:szCs w:val="24"/>
          <w:shd w:val="clear" w:color="auto" w:fill="FFFFFF"/>
          <w:lang w:val="x-none"/>
        </w:rPr>
        <w:t xml:space="preserve">Материально-техническая база школы соответствует целям и задачам образовательной организации. Состояние материально-технической базы и состояние здания школы в основном соответствует санитарным нормам и пожарной безопасности. </w:t>
      </w:r>
    </w:p>
    <w:p w:rsidR="00FC74E2" w:rsidRPr="00FC74E2" w:rsidRDefault="00FC74E2" w:rsidP="00E45DEF">
      <w:pPr>
        <w:widowControl/>
        <w:autoSpaceDE/>
        <w:autoSpaceDN/>
        <w:jc w:val="both"/>
        <w:rPr>
          <w:rFonts w:eastAsia="Calibri"/>
          <w:sz w:val="24"/>
          <w:szCs w:val="24"/>
          <w:shd w:val="clear" w:color="auto" w:fill="FFFFFF"/>
          <w:lang w:val="x-none"/>
        </w:rPr>
      </w:pPr>
      <w:r w:rsidRPr="00FC74E2">
        <w:rPr>
          <w:rFonts w:eastAsia="Calibri"/>
          <w:sz w:val="24"/>
          <w:szCs w:val="24"/>
        </w:rPr>
        <w:t xml:space="preserve">МБОУ СОШ №1 п. </w:t>
      </w:r>
      <w:proofErr w:type="spellStart"/>
      <w:r w:rsidRPr="00FC74E2">
        <w:rPr>
          <w:rFonts w:eastAsia="Calibri"/>
          <w:sz w:val="24"/>
          <w:szCs w:val="24"/>
        </w:rPr>
        <w:t>Клетня</w:t>
      </w:r>
      <w:proofErr w:type="spellEnd"/>
      <w:r w:rsidRPr="00FC74E2">
        <w:rPr>
          <w:rFonts w:eastAsia="Calibri"/>
          <w:sz w:val="24"/>
          <w:szCs w:val="24"/>
        </w:rPr>
        <w:t xml:space="preserve"> Брянской области имени генерал-майора авиации Г.П. </w:t>
      </w:r>
      <w:proofErr w:type="spellStart"/>
      <w:r w:rsidRPr="00FC74E2">
        <w:rPr>
          <w:rFonts w:eastAsia="Calibri"/>
          <w:sz w:val="24"/>
          <w:szCs w:val="24"/>
        </w:rPr>
        <w:t>Политыкина</w:t>
      </w:r>
      <w:proofErr w:type="spellEnd"/>
      <w:r w:rsidRPr="00FC74E2">
        <w:rPr>
          <w:sz w:val="24"/>
          <w:szCs w:val="24"/>
          <w:lang w:eastAsia="ru-RU"/>
        </w:rPr>
        <w:t xml:space="preserve"> </w:t>
      </w:r>
      <w:r w:rsidRPr="00FC74E2">
        <w:rPr>
          <w:rFonts w:eastAsia="Calibri"/>
          <w:sz w:val="24"/>
          <w:szCs w:val="24"/>
          <w:shd w:val="clear" w:color="auto" w:fill="FFFFFF"/>
          <w:lang w:val="x-none"/>
        </w:rPr>
        <w:t>размещено на самостоятельном благоустроенном земельном участке, в трехэтажном типовом кирпичном здании, построенном в 19</w:t>
      </w:r>
      <w:r w:rsidRPr="00FC74E2">
        <w:rPr>
          <w:rFonts w:eastAsia="Calibri"/>
          <w:sz w:val="24"/>
          <w:szCs w:val="24"/>
          <w:shd w:val="clear" w:color="auto" w:fill="FFFFFF"/>
        </w:rPr>
        <w:t xml:space="preserve">70 </w:t>
      </w:r>
      <w:r w:rsidRPr="00FC74E2">
        <w:rPr>
          <w:rFonts w:eastAsia="Calibri"/>
          <w:sz w:val="24"/>
          <w:szCs w:val="24"/>
          <w:shd w:val="clear" w:color="auto" w:fill="FFFFFF"/>
          <w:lang w:val="x-none"/>
        </w:rPr>
        <w:t xml:space="preserve">году. </w:t>
      </w:r>
    </w:p>
    <w:p w:rsidR="00FC74E2" w:rsidRPr="00FC74E2" w:rsidRDefault="00FC74E2" w:rsidP="00E45DEF">
      <w:pPr>
        <w:widowControl/>
        <w:autoSpaceDE/>
        <w:autoSpaceDN/>
        <w:jc w:val="both"/>
        <w:rPr>
          <w:rFonts w:eastAsia="Calibri"/>
          <w:sz w:val="24"/>
          <w:szCs w:val="24"/>
          <w:shd w:val="clear" w:color="auto" w:fill="FFFFFF"/>
          <w:lang w:val="x-none"/>
        </w:rPr>
      </w:pPr>
      <w:r w:rsidRPr="00FC74E2">
        <w:rPr>
          <w:rFonts w:eastAsia="Calibri"/>
          <w:sz w:val="24"/>
          <w:szCs w:val="24"/>
          <w:shd w:val="clear" w:color="auto" w:fill="FFFFFF"/>
          <w:lang w:val="x-none"/>
        </w:rPr>
        <w:t xml:space="preserve">Территория школы по периметру  ограждена забором. По периметру территории установлено видеонаблюдение. Въезды и входы на территорию школы имеют твердое покрытие. Занятия проводятся в 1 смену, есть группа продленного дня. </w:t>
      </w:r>
    </w:p>
    <w:p w:rsidR="00FC74E2" w:rsidRPr="00FC74E2" w:rsidRDefault="00FC74E2" w:rsidP="00E45DEF">
      <w:pPr>
        <w:widowControl/>
        <w:autoSpaceDE/>
        <w:autoSpaceDN/>
        <w:jc w:val="both"/>
        <w:rPr>
          <w:rFonts w:eastAsia="Calibri"/>
          <w:sz w:val="24"/>
          <w:szCs w:val="24"/>
          <w:shd w:val="clear" w:color="auto" w:fill="FFFFFF"/>
          <w:lang w:val="x-none"/>
        </w:rPr>
      </w:pPr>
      <w:r w:rsidRPr="00FC74E2">
        <w:rPr>
          <w:rFonts w:eastAsia="Calibri"/>
          <w:sz w:val="24"/>
          <w:szCs w:val="24"/>
          <w:shd w:val="clear" w:color="auto" w:fill="FFFFFF"/>
          <w:lang w:val="x-none"/>
        </w:rPr>
        <w:lastRenderedPageBreak/>
        <w:t xml:space="preserve">Здание подключено к городским инженерным сетям (холодному, горячему водоснабжению, канализации, отоплению). </w:t>
      </w:r>
    </w:p>
    <w:p w:rsidR="00FC74E2" w:rsidRPr="00FC74E2" w:rsidRDefault="00FC74E2" w:rsidP="00E45DEF">
      <w:pPr>
        <w:widowControl/>
        <w:autoSpaceDE/>
        <w:autoSpaceDN/>
        <w:jc w:val="both"/>
        <w:rPr>
          <w:rFonts w:eastAsia="Calibri"/>
          <w:sz w:val="24"/>
          <w:szCs w:val="24"/>
          <w:shd w:val="clear" w:color="auto" w:fill="FFFFFF"/>
          <w:lang w:val="x-none"/>
        </w:rPr>
      </w:pPr>
      <w:r w:rsidRPr="00FC74E2">
        <w:rPr>
          <w:rFonts w:eastAsia="Calibri"/>
          <w:sz w:val="24"/>
          <w:szCs w:val="24"/>
          <w:shd w:val="clear" w:color="auto" w:fill="FFFFFF"/>
          <w:lang w:val="x-none"/>
        </w:rPr>
        <w:t>В  школе имеется необходим</w:t>
      </w:r>
      <w:r w:rsidRPr="00FC74E2">
        <w:rPr>
          <w:rFonts w:eastAsia="Calibri"/>
          <w:sz w:val="24"/>
          <w:szCs w:val="24"/>
          <w:shd w:val="clear" w:color="auto" w:fill="FFFFFF"/>
        </w:rPr>
        <w:t>ое количество</w:t>
      </w:r>
      <w:r w:rsidRPr="00FC74E2">
        <w:rPr>
          <w:rFonts w:eastAsia="Calibri"/>
          <w:sz w:val="24"/>
          <w:szCs w:val="24"/>
          <w:shd w:val="clear" w:color="auto" w:fill="FFFFFF"/>
          <w:lang w:val="x-none"/>
        </w:rPr>
        <w:t xml:space="preserve"> помещений для изучения обязательных учебных дисциплин. Классы оборудованы ученической мебелью (разно ростовая мебель).  Учащиеся </w:t>
      </w:r>
      <w:r w:rsidRPr="00FC74E2">
        <w:rPr>
          <w:rFonts w:eastAsia="Calibri"/>
          <w:sz w:val="24"/>
          <w:szCs w:val="24"/>
          <w:shd w:val="clear" w:color="auto" w:fill="FFFFFF"/>
        </w:rPr>
        <w:t xml:space="preserve">начальной школы </w:t>
      </w:r>
      <w:r w:rsidRPr="00FC74E2">
        <w:rPr>
          <w:rFonts w:eastAsia="Calibri"/>
          <w:sz w:val="24"/>
          <w:szCs w:val="24"/>
          <w:shd w:val="clear" w:color="auto" w:fill="FFFFFF"/>
          <w:lang w:val="x-none"/>
        </w:rPr>
        <w:t>обучаются в учебных помещениях, закрепленных за каждым классом</w:t>
      </w:r>
    </w:p>
    <w:p w:rsidR="00FC74E2" w:rsidRPr="00FC74E2" w:rsidRDefault="00FC74E2" w:rsidP="00FC74E2">
      <w:pPr>
        <w:widowControl/>
        <w:autoSpaceDE/>
        <w:autoSpaceDN/>
        <w:rPr>
          <w:rFonts w:eastAsia="Calibri"/>
          <w:sz w:val="24"/>
          <w:szCs w:val="24"/>
          <w:shd w:val="clear" w:color="auto" w:fill="FFFFFF"/>
          <w:lang w:val="x-none"/>
        </w:rPr>
      </w:pPr>
    </w:p>
    <w:p w:rsidR="00FC74E2" w:rsidRPr="00FC74E2" w:rsidRDefault="00FC74E2" w:rsidP="0074384A">
      <w:pPr>
        <w:pStyle w:val="1"/>
        <w:spacing w:line="274" w:lineRule="exact"/>
        <w:jc w:val="both"/>
        <w:rPr>
          <w:b w:val="0"/>
        </w:rPr>
      </w:pPr>
      <w:r w:rsidRPr="00FC74E2">
        <w:rPr>
          <w:b w:val="0"/>
        </w:rPr>
        <w:t>В течение года школа активно принимала участие в реализации национального проекта «Образование»:</w:t>
      </w:r>
    </w:p>
    <w:p w:rsidR="0074384A" w:rsidRDefault="00FC74E2" w:rsidP="0074384A">
      <w:pPr>
        <w:pStyle w:val="1"/>
        <w:numPr>
          <w:ilvl w:val="0"/>
          <w:numId w:val="22"/>
        </w:numPr>
        <w:spacing w:line="274" w:lineRule="exact"/>
        <w:jc w:val="both"/>
        <w:rPr>
          <w:b w:val="0"/>
        </w:rPr>
      </w:pPr>
      <w:proofErr w:type="gramStart"/>
      <w:r w:rsidRPr="00FC74E2">
        <w:rPr>
          <w:b w:val="0"/>
        </w:rPr>
        <w:t>мероприятиях</w:t>
      </w:r>
      <w:proofErr w:type="gramEnd"/>
      <w:r w:rsidRPr="00FC74E2">
        <w:rPr>
          <w:b w:val="0"/>
        </w:rPr>
        <w:t xml:space="preserve"> регионального п</w:t>
      </w:r>
      <w:r w:rsidR="0074384A">
        <w:rPr>
          <w:b w:val="0"/>
        </w:rPr>
        <w:t>роекта «Успех каждого ребенка»</w:t>
      </w:r>
    </w:p>
    <w:p w:rsidR="0074384A" w:rsidRDefault="00FC74E2" w:rsidP="0074384A">
      <w:pPr>
        <w:pStyle w:val="1"/>
        <w:numPr>
          <w:ilvl w:val="0"/>
          <w:numId w:val="22"/>
        </w:numPr>
        <w:spacing w:line="274" w:lineRule="exact"/>
        <w:jc w:val="both"/>
        <w:rPr>
          <w:b w:val="0"/>
        </w:rPr>
      </w:pPr>
      <w:r w:rsidRPr="0074384A">
        <w:rPr>
          <w:b w:val="0"/>
        </w:rPr>
        <w:t>участие в открытых он-</w:t>
      </w:r>
      <w:proofErr w:type="spellStart"/>
      <w:r w:rsidRPr="0074384A">
        <w:rPr>
          <w:b w:val="0"/>
        </w:rPr>
        <w:t>лайн</w:t>
      </w:r>
      <w:proofErr w:type="spellEnd"/>
      <w:r w:rsidRPr="0074384A">
        <w:rPr>
          <w:b w:val="0"/>
        </w:rPr>
        <w:t xml:space="preserve"> </w:t>
      </w:r>
      <w:r w:rsidR="0074384A">
        <w:rPr>
          <w:b w:val="0"/>
        </w:rPr>
        <w:t>уроках «</w:t>
      </w:r>
      <w:proofErr w:type="spellStart"/>
      <w:r w:rsidR="0074384A">
        <w:rPr>
          <w:b w:val="0"/>
        </w:rPr>
        <w:t>Проектория</w:t>
      </w:r>
      <w:proofErr w:type="spellEnd"/>
      <w:r w:rsidR="0074384A">
        <w:rPr>
          <w:b w:val="0"/>
        </w:rPr>
        <w:t xml:space="preserve">»; </w:t>
      </w:r>
      <w:r w:rsidRPr="0074384A">
        <w:rPr>
          <w:b w:val="0"/>
        </w:rPr>
        <w:t>в он-</w:t>
      </w:r>
      <w:proofErr w:type="spellStart"/>
      <w:r w:rsidRPr="0074384A">
        <w:rPr>
          <w:b w:val="0"/>
        </w:rPr>
        <w:t>лайн</w:t>
      </w:r>
      <w:proofErr w:type="spellEnd"/>
      <w:r w:rsidRPr="0074384A">
        <w:rPr>
          <w:b w:val="0"/>
        </w:rPr>
        <w:t xml:space="preserve"> уроках Центрального Банка Российской Федерации по финансовой грамотности; проведение уроков в рамках Всероссийской акции «Час кода», «Цифровой урок», «Урок Цифры»; </w:t>
      </w:r>
    </w:p>
    <w:p w:rsidR="0074384A" w:rsidRDefault="00FC74E2" w:rsidP="0074384A">
      <w:pPr>
        <w:pStyle w:val="1"/>
        <w:numPr>
          <w:ilvl w:val="0"/>
          <w:numId w:val="22"/>
        </w:numPr>
        <w:spacing w:line="274" w:lineRule="exact"/>
        <w:jc w:val="both"/>
        <w:rPr>
          <w:b w:val="0"/>
        </w:rPr>
      </w:pPr>
      <w:r w:rsidRPr="0074384A">
        <w:rPr>
          <w:b w:val="0"/>
        </w:rPr>
        <w:t xml:space="preserve">организация работы в </w:t>
      </w:r>
      <w:proofErr w:type="spellStart"/>
      <w:r w:rsidRPr="0074384A">
        <w:rPr>
          <w:b w:val="0"/>
        </w:rPr>
        <w:t>web</w:t>
      </w:r>
      <w:proofErr w:type="spellEnd"/>
      <w:r w:rsidRPr="0074384A">
        <w:rPr>
          <w:b w:val="0"/>
        </w:rPr>
        <w:t>-приложении Навигатор дополнительного образования Брянской  области;</w:t>
      </w:r>
    </w:p>
    <w:p w:rsidR="00FC74E2" w:rsidRPr="0074384A" w:rsidRDefault="00FC74E2" w:rsidP="0074384A">
      <w:pPr>
        <w:pStyle w:val="1"/>
        <w:numPr>
          <w:ilvl w:val="0"/>
          <w:numId w:val="22"/>
        </w:numPr>
        <w:spacing w:line="274" w:lineRule="exact"/>
        <w:jc w:val="both"/>
        <w:rPr>
          <w:b w:val="0"/>
        </w:rPr>
      </w:pPr>
      <w:r w:rsidRPr="0074384A">
        <w:rPr>
          <w:b w:val="0"/>
        </w:rPr>
        <w:t xml:space="preserve">мероприятиях Всероссийского проекта по профессиональной </w:t>
      </w:r>
      <w:proofErr w:type="gramStart"/>
      <w:r w:rsidRPr="0074384A">
        <w:rPr>
          <w:b w:val="0"/>
        </w:rPr>
        <w:t>ориентации</w:t>
      </w:r>
      <w:proofErr w:type="gramEnd"/>
      <w:r w:rsidRPr="0074384A">
        <w:rPr>
          <w:b w:val="0"/>
        </w:rPr>
        <w:t xml:space="preserve"> обучающихся 6-1</w:t>
      </w:r>
      <w:r w:rsidR="00E45DEF">
        <w:rPr>
          <w:b w:val="0"/>
        </w:rPr>
        <w:t>1 классов ОО « Билет в будущее», «Россия  мои горизонты»</w:t>
      </w:r>
    </w:p>
    <w:p w:rsidR="0074384A" w:rsidRPr="0074384A" w:rsidRDefault="0074384A" w:rsidP="0074384A">
      <w:pPr>
        <w:shd w:val="clear" w:color="auto" w:fill="FFFFFF"/>
        <w:spacing w:after="150"/>
        <w:ind w:left="720"/>
        <w:rPr>
          <w:sz w:val="24"/>
          <w:szCs w:val="24"/>
        </w:rPr>
      </w:pPr>
    </w:p>
    <w:p w:rsidR="0074384A" w:rsidRPr="0074384A" w:rsidRDefault="0074384A" w:rsidP="0074384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4384A">
        <w:rPr>
          <w:sz w:val="24"/>
          <w:szCs w:val="24"/>
        </w:rPr>
        <w:t>В 202</w:t>
      </w:r>
      <w:r w:rsidR="00E45DEF">
        <w:rPr>
          <w:sz w:val="24"/>
          <w:szCs w:val="24"/>
        </w:rPr>
        <w:t>3</w:t>
      </w:r>
      <w:r w:rsidRPr="0074384A">
        <w:rPr>
          <w:sz w:val="24"/>
          <w:szCs w:val="24"/>
        </w:rPr>
        <w:t>-202</w:t>
      </w:r>
      <w:r w:rsidR="00E45DEF">
        <w:rPr>
          <w:sz w:val="24"/>
          <w:szCs w:val="24"/>
        </w:rPr>
        <w:t>4</w:t>
      </w:r>
      <w:r w:rsidRPr="0074384A">
        <w:rPr>
          <w:sz w:val="24"/>
          <w:szCs w:val="24"/>
        </w:rPr>
        <w:t xml:space="preserve">   году   пед</w:t>
      </w:r>
      <w:r w:rsidR="00C230AB">
        <w:rPr>
          <w:sz w:val="24"/>
          <w:szCs w:val="24"/>
        </w:rPr>
        <w:t xml:space="preserve">агогический </w:t>
      </w:r>
      <w:r w:rsidRPr="0074384A">
        <w:rPr>
          <w:sz w:val="24"/>
          <w:szCs w:val="24"/>
        </w:rPr>
        <w:t>коллектив   школы   работал   над   методической   темой:</w:t>
      </w:r>
    </w:p>
    <w:p w:rsidR="00E45DEF" w:rsidRPr="00E45DEF" w:rsidRDefault="00E45DEF" w:rsidP="00E45DEF">
      <w:pPr>
        <w:shd w:val="clear" w:color="auto" w:fill="FFFFFF"/>
        <w:jc w:val="both"/>
        <w:rPr>
          <w:i/>
          <w:sz w:val="24"/>
          <w:szCs w:val="24"/>
        </w:rPr>
      </w:pPr>
      <w:r w:rsidRPr="00E45DEF">
        <w:rPr>
          <w:b/>
          <w:bCs/>
          <w:i/>
          <w:sz w:val="24"/>
          <w:szCs w:val="24"/>
        </w:rPr>
        <w:t>«Формирование функциональной грамотности – основное условие повышения качества образования».</w:t>
      </w:r>
    </w:p>
    <w:p w:rsidR="0074384A" w:rsidRPr="0074384A" w:rsidRDefault="0074384A" w:rsidP="0074384A">
      <w:pPr>
        <w:shd w:val="clear" w:color="auto" w:fill="FFFFFF"/>
        <w:jc w:val="both"/>
        <w:rPr>
          <w:sz w:val="24"/>
          <w:szCs w:val="24"/>
        </w:rPr>
      </w:pPr>
      <w:r w:rsidRPr="0074384A">
        <w:rPr>
          <w:sz w:val="24"/>
          <w:szCs w:val="24"/>
        </w:rPr>
        <w:t>Определены цели: личностное развитие обучающихся с учетом их интересов, потребностей и возможностей; создание личности, способной к самореализации.</w:t>
      </w:r>
    </w:p>
    <w:p w:rsidR="0074384A" w:rsidRPr="0074384A" w:rsidRDefault="0074384A" w:rsidP="0074384A">
      <w:pPr>
        <w:shd w:val="clear" w:color="auto" w:fill="FFFFFF"/>
        <w:jc w:val="both"/>
        <w:rPr>
          <w:sz w:val="24"/>
          <w:szCs w:val="24"/>
        </w:rPr>
      </w:pPr>
      <w:r w:rsidRPr="0074384A">
        <w:rPr>
          <w:sz w:val="24"/>
          <w:szCs w:val="24"/>
        </w:rPr>
        <w:t>Администрацией    и    педагогами    были    проведены    тематические    педсоветы</w:t>
      </w:r>
      <w:r w:rsidR="00E45DEF">
        <w:rPr>
          <w:sz w:val="24"/>
          <w:szCs w:val="24"/>
        </w:rPr>
        <w:t xml:space="preserve"> по теме работы школы.</w:t>
      </w:r>
    </w:p>
    <w:p w:rsidR="0074384A" w:rsidRPr="0074384A" w:rsidRDefault="0074384A" w:rsidP="0074384A">
      <w:pPr>
        <w:shd w:val="clear" w:color="auto" w:fill="FFFFFF"/>
        <w:jc w:val="both"/>
        <w:rPr>
          <w:sz w:val="24"/>
          <w:szCs w:val="24"/>
        </w:rPr>
      </w:pPr>
      <w:r w:rsidRPr="0074384A">
        <w:rPr>
          <w:sz w:val="24"/>
          <w:szCs w:val="24"/>
        </w:rPr>
        <w:t xml:space="preserve">В школе работал экспертно-методический совет, на заседаниях которого рассматривались вопросы: «Проведение школьного этапа Всероссийской олимпиады школьников», «Применение </w:t>
      </w:r>
      <w:proofErr w:type="spellStart"/>
      <w:r w:rsidRPr="0074384A">
        <w:rPr>
          <w:sz w:val="24"/>
          <w:szCs w:val="24"/>
        </w:rPr>
        <w:t>здоровьесберегающих</w:t>
      </w:r>
      <w:proofErr w:type="spellEnd"/>
      <w:r w:rsidRPr="0074384A">
        <w:rPr>
          <w:sz w:val="24"/>
          <w:szCs w:val="24"/>
        </w:rPr>
        <w:t xml:space="preserve"> технологий на уроках и во внеурочное время», «Совершенствование методик работы с творческими и талантливыми детьми»,</w:t>
      </w:r>
      <w:r>
        <w:rPr>
          <w:sz w:val="24"/>
          <w:szCs w:val="24"/>
        </w:rPr>
        <w:t xml:space="preserve"> </w:t>
      </w:r>
      <w:r w:rsidRPr="0074384A">
        <w:rPr>
          <w:sz w:val="24"/>
          <w:szCs w:val="24"/>
        </w:rPr>
        <w:t xml:space="preserve">«Экспертиза </w:t>
      </w:r>
      <w:proofErr w:type="gramStart"/>
      <w:r w:rsidRPr="0074384A">
        <w:rPr>
          <w:sz w:val="24"/>
          <w:szCs w:val="24"/>
        </w:rPr>
        <w:t>индивидуальных проектов</w:t>
      </w:r>
      <w:proofErr w:type="gramEnd"/>
      <w:r w:rsidRPr="0074384A">
        <w:rPr>
          <w:sz w:val="24"/>
          <w:szCs w:val="24"/>
        </w:rPr>
        <w:t xml:space="preserve"> выпускников 11 класса».</w:t>
      </w:r>
    </w:p>
    <w:p w:rsidR="0074384A" w:rsidRPr="0074384A" w:rsidRDefault="0074384A" w:rsidP="0074384A">
      <w:pPr>
        <w:shd w:val="clear" w:color="auto" w:fill="FFFFFF"/>
        <w:spacing w:after="150"/>
        <w:jc w:val="center"/>
        <w:rPr>
          <w:sz w:val="24"/>
          <w:szCs w:val="24"/>
        </w:rPr>
      </w:pPr>
    </w:p>
    <w:p w:rsidR="0074384A" w:rsidRPr="0074384A" w:rsidRDefault="0074384A" w:rsidP="0074384A">
      <w:pPr>
        <w:shd w:val="clear" w:color="auto" w:fill="FFFFFF"/>
        <w:spacing w:after="150"/>
        <w:jc w:val="center"/>
        <w:rPr>
          <w:b/>
          <w:bCs/>
          <w:sz w:val="24"/>
          <w:szCs w:val="24"/>
        </w:rPr>
      </w:pPr>
      <w:r w:rsidRPr="0074384A">
        <w:rPr>
          <w:b/>
          <w:bCs/>
          <w:sz w:val="24"/>
          <w:szCs w:val="24"/>
        </w:rPr>
        <w:t>Особенности образовательного процесса.</w:t>
      </w:r>
    </w:p>
    <w:p w:rsidR="00E45DEF" w:rsidRDefault="00E45DEF" w:rsidP="00E45DE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E45DEF">
        <w:rPr>
          <w:rFonts w:eastAsia="Calibri"/>
          <w:sz w:val="24"/>
          <w:szCs w:val="24"/>
        </w:rPr>
        <w:t xml:space="preserve">      </w:t>
      </w:r>
      <w:proofErr w:type="gramStart"/>
      <w:r w:rsidRPr="00E45DEF">
        <w:rPr>
          <w:rFonts w:eastAsia="Calibri"/>
          <w:sz w:val="24"/>
          <w:szCs w:val="24"/>
        </w:rPr>
        <w:t xml:space="preserve">Образовательная деятельность в </w:t>
      </w:r>
      <w:r w:rsidRPr="00FC74E2">
        <w:rPr>
          <w:rFonts w:eastAsia="Calibri"/>
          <w:sz w:val="24"/>
          <w:szCs w:val="24"/>
        </w:rPr>
        <w:t xml:space="preserve">МБОУ СОШ №1 п. </w:t>
      </w:r>
      <w:proofErr w:type="spellStart"/>
      <w:r w:rsidRPr="00FC74E2">
        <w:rPr>
          <w:rFonts w:eastAsia="Calibri"/>
          <w:sz w:val="24"/>
          <w:szCs w:val="24"/>
        </w:rPr>
        <w:t>Клетня</w:t>
      </w:r>
      <w:proofErr w:type="spellEnd"/>
      <w:r w:rsidRPr="00FC74E2">
        <w:rPr>
          <w:rFonts w:eastAsia="Calibri"/>
          <w:sz w:val="24"/>
          <w:szCs w:val="24"/>
        </w:rPr>
        <w:t xml:space="preserve"> Брянской области имени генерал-майора авиации Г.П. </w:t>
      </w:r>
      <w:proofErr w:type="spellStart"/>
      <w:r w:rsidRPr="00FC74E2">
        <w:rPr>
          <w:rFonts w:eastAsia="Calibri"/>
          <w:sz w:val="24"/>
          <w:szCs w:val="24"/>
        </w:rPr>
        <w:t>Политыкина</w:t>
      </w:r>
      <w:proofErr w:type="spellEnd"/>
      <w:r w:rsidRPr="00E45DEF">
        <w:rPr>
          <w:rFonts w:eastAsia="Calibri"/>
          <w:sz w:val="24"/>
          <w:szCs w:val="24"/>
        </w:rPr>
        <w:t xml:space="preserve"> организуется в соответствии с Федеральным законом от 29.12.2012 № 273-ФЗ «Об образовании в Российской Федерации», ФГОС начального общего, основного общего образования, среднего общего образования, </w:t>
      </w:r>
      <w:proofErr w:type="spellStart"/>
      <w:r w:rsidRPr="00E45DEF">
        <w:rPr>
          <w:rFonts w:eastAsia="Calibri"/>
          <w:sz w:val="24"/>
          <w:szCs w:val="24"/>
        </w:rPr>
        <w:t>СанПин</w:t>
      </w:r>
      <w:proofErr w:type="spellEnd"/>
      <w:r w:rsidRPr="00E45DEF">
        <w:rPr>
          <w:rFonts w:eastAsia="Calibri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</w:t>
      </w:r>
      <w:proofErr w:type="gramEnd"/>
      <w:r w:rsidRPr="00E45DEF">
        <w:rPr>
          <w:rFonts w:eastAsia="Calibri"/>
          <w:sz w:val="24"/>
          <w:szCs w:val="24"/>
        </w:rPr>
        <w:t>, годовые календарные графики, расписание занятий.</w:t>
      </w:r>
    </w:p>
    <w:p w:rsidR="003C54A1" w:rsidRPr="00E45DEF" w:rsidRDefault="003C54A1" w:rsidP="003C54A1">
      <w:pPr>
        <w:widowControl/>
        <w:autoSpaceDE/>
        <w:autoSpaceDN/>
        <w:spacing w:line="276" w:lineRule="auto"/>
        <w:jc w:val="both"/>
        <w:rPr>
          <w:color w:val="FF0000"/>
          <w:sz w:val="24"/>
          <w:szCs w:val="24"/>
          <w:lang w:eastAsia="ru-RU"/>
        </w:rPr>
      </w:pPr>
      <w:proofErr w:type="gramStart"/>
      <w:r w:rsidRPr="00E45DEF">
        <w:rPr>
          <w:sz w:val="24"/>
          <w:szCs w:val="24"/>
          <w:lang w:eastAsia="ru-RU"/>
        </w:rPr>
        <w:t>Учебный план 1 – 4-ых классов ориентирован на 4-летний нормативный срок освоения основной образовательной программы начального общего образования (реализация ФГОС НОО), 5 – 9-ых классов – на 5-летний нормативный срок освоения основной образовательной программы основного общего образования (реализация ФГОС ООО), 10 – 11-ых классов – на 2-летний нормативный срок освоения основной образовательной программы среднего общего образования (реализация ФГОС СОО).</w:t>
      </w:r>
      <w:proofErr w:type="gramEnd"/>
    </w:p>
    <w:p w:rsidR="003C54A1" w:rsidRDefault="003C54A1" w:rsidP="00C230AB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E45DEF">
        <w:rPr>
          <w:sz w:val="24"/>
          <w:szCs w:val="24"/>
          <w:lang w:eastAsia="ru-RU"/>
        </w:rPr>
        <w:t xml:space="preserve">     </w:t>
      </w:r>
    </w:p>
    <w:p w:rsidR="003C54A1" w:rsidRDefault="003C54A1" w:rsidP="003C54A1">
      <w:pPr>
        <w:widowControl/>
        <w:autoSpaceDE/>
        <w:autoSpaceDN/>
        <w:spacing w:line="276" w:lineRule="auto"/>
        <w:ind w:right="-2"/>
        <w:contextualSpacing/>
        <w:jc w:val="both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lastRenderedPageBreak/>
        <w:t>Управление школой осуществляется в соответствии с законодательством РФ и Уставом ОУ, строится на принципах един</w:t>
      </w:r>
      <w:r>
        <w:rPr>
          <w:rFonts w:eastAsia="Calibri"/>
          <w:sz w:val="24"/>
          <w:szCs w:val="24"/>
        </w:rPr>
        <w:t>ства</w:t>
      </w:r>
      <w:r w:rsidRPr="003C54A1">
        <w:rPr>
          <w:rFonts w:eastAsia="Calibri"/>
          <w:sz w:val="24"/>
          <w:szCs w:val="24"/>
        </w:rPr>
        <w:t xml:space="preserve"> и самоуправления. Формами самоуправления школой являются: общее собрание трудового коллектива, Управляющий совет школы, методический совет, педагогический совет. Высшим органом самоуправления является общее собрание трудового коллектива.</w:t>
      </w:r>
    </w:p>
    <w:p w:rsidR="003C54A1" w:rsidRPr="003C54A1" w:rsidRDefault="003C54A1" w:rsidP="003C54A1">
      <w:pPr>
        <w:widowControl/>
        <w:autoSpaceDE/>
        <w:autoSpaceDN/>
        <w:spacing w:line="276" w:lineRule="auto"/>
        <w:ind w:right="-2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Pr="003C54A1">
        <w:rPr>
          <w:rFonts w:eastAsia="Calibri"/>
          <w:sz w:val="24"/>
          <w:szCs w:val="24"/>
        </w:rPr>
        <w:t>Административное управление осуществляют директор и его заместители. Основной функцией директора школы является координация усилий всех участников образовательных отношений через Управляющий совет школы, педагогический совет, административный совет.</w:t>
      </w:r>
    </w:p>
    <w:p w:rsidR="003C54A1" w:rsidRPr="003C54A1" w:rsidRDefault="003C54A1" w:rsidP="003C54A1">
      <w:pPr>
        <w:widowControl/>
        <w:autoSpaceDE/>
        <w:autoSpaceDN/>
        <w:spacing w:line="276" w:lineRule="auto"/>
        <w:ind w:right="-2"/>
        <w:contextualSpacing/>
        <w:jc w:val="both"/>
        <w:rPr>
          <w:sz w:val="24"/>
          <w:szCs w:val="24"/>
          <w:lang w:eastAsia="ru-RU"/>
        </w:rPr>
      </w:pPr>
      <w:r w:rsidRPr="003C54A1">
        <w:rPr>
          <w:rFonts w:eastAsia="Calibri"/>
          <w:sz w:val="24"/>
          <w:szCs w:val="24"/>
        </w:rPr>
        <w:t xml:space="preserve">    Деятельность директора и его заместителей регламентирована функциональными обязанностями, пересмотренными и откорректированными в соответствии с современными требованиями, что позволило регламентировать деятельность членов управленческого звена с учетом выполнения основных управленческих функций и конкретно определить содержание деятельности каждого члена управленческого аппарата. Деятельность структурных подразделений школы регламентирована локальными актами.</w:t>
      </w:r>
    </w:p>
    <w:p w:rsidR="003C54A1" w:rsidRPr="003C54A1" w:rsidRDefault="003C54A1" w:rsidP="003C54A1">
      <w:pPr>
        <w:widowControl/>
        <w:autoSpaceDE/>
        <w:autoSpaceDN/>
        <w:spacing w:after="100" w:afterAutospacing="1" w:line="276" w:lineRule="auto"/>
        <w:ind w:right="-2" w:firstLine="142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  <w:r w:rsidRPr="003C54A1">
        <w:rPr>
          <w:sz w:val="24"/>
          <w:szCs w:val="24"/>
          <w:lang w:eastAsia="ru-RU"/>
        </w:rPr>
        <w:t>Система управления состоит из функции управления, административно – хозяйственной деятельности, функции образования, функции воспитания и профессионального роста педагогических кадров, функции координации действий и другие.</w:t>
      </w:r>
    </w:p>
    <w:p w:rsidR="003C54A1" w:rsidRPr="003C54A1" w:rsidRDefault="003C54A1" w:rsidP="003C54A1">
      <w:pPr>
        <w:widowControl/>
        <w:autoSpaceDE/>
        <w:autoSpaceDN/>
        <w:spacing w:after="100" w:afterAutospacing="1" w:line="276" w:lineRule="auto"/>
        <w:ind w:right="-2"/>
        <w:contextualSpacing/>
        <w:jc w:val="both"/>
        <w:rPr>
          <w:sz w:val="24"/>
          <w:szCs w:val="24"/>
          <w:lang w:eastAsia="ru-RU"/>
        </w:rPr>
      </w:pPr>
      <w:proofErr w:type="gramStart"/>
      <w:r w:rsidRPr="003C54A1">
        <w:rPr>
          <w:rFonts w:eastAsia="Calibri"/>
          <w:sz w:val="24"/>
          <w:szCs w:val="24"/>
        </w:rPr>
        <w:t xml:space="preserve">Планирование управлением включает в себя деятельность педагогического коллектива по обеспечению общего образования, работу с педагогическими кадрами школы, руководство образовательно-воспитательной деятельностью школы, организацию и проведение </w:t>
      </w:r>
      <w:proofErr w:type="spellStart"/>
      <w:r w:rsidRPr="003C54A1">
        <w:rPr>
          <w:rFonts w:eastAsia="Calibri"/>
          <w:sz w:val="24"/>
          <w:szCs w:val="24"/>
        </w:rPr>
        <w:t>внутришкольного</w:t>
      </w:r>
      <w:proofErr w:type="spellEnd"/>
      <w:r w:rsidRPr="003C54A1">
        <w:rPr>
          <w:rFonts w:eastAsia="Calibri"/>
          <w:sz w:val="24"/>
          <w:szCs w:val="24"/>
        </w:rPr>
        <w:t xml:space="preserve"> контроля, укрепление материально-технической базы и обеспечение техники безопасности и охраны труда в школе, организацию работы по профилактике детского травматизма и обеспечению безопасных условий жизнедеятельности участников образовательных отношений.</w:t>
      </w:r>
      <w:proofErr w:type="gramEnd"/>
      <w:r w:rsidRPr="003C54A1">
        <w:rPr>
          <w:rFonts w:eastAsia="Calibri"/>
          <w:sz w:val="24"/>
          <w:szCs w:val="24"/>
        </w:rPr>
        <w:t xml:space="preserve"> План работы учреждения ежегодно проектируется в соответствии с социальным заказом участников образовательных отношений и предусматривает в полной мере выполнение федеральных государственных образовательных стандартов.</w:t>
      </w:r>
    </w:p>
    <w:p w:rsidR="003C54A1" w:rsidRPr="003C54A1" w:rsidRDefault="003C54A1" w:rsidP="003C54A1">
      <w:pPr>
        <w:widowControl/>
        <w:autoSpaceDE/>
        <w:autoSpaceDN/>
        <w:spacing w:after="100" w:afterAutospacing="1" w:line="276" w:lineRule="auto"/>
        <w:ind w:right="-2"/>
        <w:contextualSpacing/>
        <w:jc w:val="both"/>
        <w:rPr>
          <w:sz w:val="24"/>
          <w:szCs w:val="24"/>
          <w:lang w:eastAsia="ru-RU"/>
        </w:rPr>
      </w:pPr>
      <w:r w:rsidRPr="003C54A1">
        <w:rPr>
          <w:sz w:val="24"/>
          <w:szCs w:val="24"/>
          <w:lang w:eastAsia="ru-RU"/>
        </w:rPr>
        <w:t xml:space="preserve">     В школе созданы органы ученического самоуправления, ученические организации. Органы ученического самоуправления действуют на основании утвержденных Положений.</w:t>
      </w:r>
    </w:p>
    <w:p w:rsidR="003C54A1" w:rsidRPr="003C54A1" w:rsidRDefault="003C54A1" w:rsidP="003C54A1">
      <w:pPr>
        <w:widowControl/>
        <w:autoSpaceDE/>
        <w:autoSpaceDN/>
        <w:spacing w:after="100" w:afterAutospacing="1" w:line="276" w:lineRule="auto"/>
        <w:ind w:right="-2"/>
        <w:contextualSpacing/>
        <w:jc w:val="both"/>
        <w:rPr>
          <w:sz w:val="24"/>
          <w:szCs w:val="24"/>
          <w:lang w:eastAsia="ru-RU"/>
        </w:rPr>
      </w:pPr>
      <w:r w:rsidRPr="003C54A1">
        <w:rPr>
          <w:sz w:val="24"/>
          <w:szCs w:val="24"/>
          <w:lang w:eastAsia="ru-RU"/>
        </w:rPr>
        <w:t>Каждое структурное подразделение успешно выполняет свои функции в соответствии с целями и задачами образовательного учреждения по обучению и воспитанию школьников.</w:t>
      </w:r>
    </w:p>
    <w:p w:rsidR="003C54A1" w:rsidRDefault="003C54A1" w:rsidP="003C54A1">
      <w:pPr>
        <w:widowControl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 xml:space="preserve">    </w:t>
      </w:r>
    </w:p>
    <w:p w:rsidR="003C54A1" w:rsidRPr="003C54A1" w:rsidRDefault="003C54A1" w:rsidP="003C54A1">
      <w:pPr>
        <w:widowControl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 xml:space="preserve">Учебный план 2023-2024 учебного года способствовал реализации следующих </w:t>
      </w:r>
      <w:r w:rsidRPr="003C54A1">
        <w:rPr>
          <w:rFonts w:eastAsia="Calibri"/>
          <w:b/>
          <w:bCs/>
          <w:sz w:val="24"/>
          <w:szCs w:val="24"/>
        </w:rPr>
        <w:t>целей и задач</w:t>
      </w:r>
      <w:r w:rsidRPr="003C54A1">
        <w:rPr>
          <w:rFonts w:eastAsia="Calibri"/>
          <w:sz w:val="24"/>
          <w:szCs w:val="24"/>
        </w:rPr>
        <w:t xml:space="preserve">: </w:t>
      </w:r>
    </w:p>
    <w:p w:rsidR="003C54A1" w:rsidRPr="003C54A1" w:rsidRDefault="003C54A1" w:rsidP="003C54A1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 xml:space="preserve">     - осуществление оптимальной организации учебно-воспитательного процесса, способствующей приобретению опыта данной возрастной категории учащихся по получению нового знания, его преобразованию и применению; </w:t>
      </w:r>
    </w:p>
    <w:p w:rsidR="003C54A1" w:rsidRPr="003C54A1" w:rsidRDefault="003C54A1" w:rsidP="003C54A1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 xml:space="preserve">     - обеспечение равного доступа к полноценному образованию разным категориям </w:t>
      </w:r>
      <w:proofErr w:type="gramStart"/>
      <w:r w:rsidRPr="003C54A1">
        <w:rPr>
          <w:rFonts w:eastAsia="Calibri"/>
          <w:sz w:val="24"/>
          <w:szCs w:val="24"/>
        </w:rPr>
        <w:t>обучающихся</w:t>
      </w:r>
      <w:proofErr w:type="gramEnd"/>
      <w:r w:rsidRPr="003C54A1">
        <w:rPr>
          <w:rFonts w:eastAsia="Calibri"/>
          <w:sz w:val="24"/>
          <w:szCs w:val="24"/>
        </w:rPr>
        <w:t xml:space="preserve">, в соответствии с их способностями, индивидуальными склонностями и потребностями; </w:t>
      </w:r>
    </w:p>
    <w:p w:rsidR="003C54A1" w:rsidRPr="003C54A1" w:rsidRDefault="003C54A1" w:rsidP="003C54A1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 xml:space="preserve">     - создание условий для формирования внутренней позиции школьника, желания и умения учиться, охраны и укрепления физического и психического здоровья ребенка;</w:t>
      </w:r>
    </w:p>
    <w:p w:rsidR="003C54A1" w:rsidRPr="003C54A1" w:rsidRDefault="003C54A1" w:rsidP="003C54A1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 xml:space="preserve">     - реализация ФГОС; </w:t>
      </w:r>
    </w:p>
    <w:p w:rsidR="003C54A1" w:rsidRPr="003C54A1" w:rsidRDefault="003C54A1" w:rsidP="003C54A1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 xml:space="preserve">     - обеспечение взаимодействия урочной и внеурочной деятельности;</w:t>
      </w:r>
    </w:p>
    <w:p w:rsidR="003C54A1" w:rsidRDefault="003C54A1" w:rsidP="003C54A1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lastRenderedPageBreak/>
        <w:t xml:space="preserve">     - создание мотивационной обстановки для осознанного выбора школьниками будущей профессии.</w:t>
      </w:r>
    </w:p>
    <w:p w:rsidR="003C54A1" w:rsidRDefault="003C54A1" w:rsidP="003C54A1">
      <w:pPr>
        <w:widowControl/>
        <w:adjustRightInd w:val="0"/>
        <w:ind w:left="-284"/>
        <w:jc w:val="both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>При составлении учебного плана соблюдается преемственность между уровнями обучения и классами, сбалансированность между предметными циклами, отдельными предметами.   Уровень недельной учебной нагрузки на ученика не превышает предельно допустимого.</w:t>
      </w:r>
    </w:p>
    <w:p w:rsidR="003C54A1" w:rsidRPr="003C54A1" w:rsidRDefault="003C54A1" w:rsidP="003C54A1">
      <w:pPr>
        <w:widowControl/>
        <w:adjustRightInd w:val="0"/>
        <w:ind w:left="-284"/>
        <w:jc w:val="both"/>
        <w:rPr>
          <w:rFonts w:eastAsia="Calibri"/>
          <w:sz w:val="24"/>
          <w:szCs w:val="24"/>
        </w:rPr>
      </w:pPr>
      <w:r w:rsidRPr="003C54A1">
        <w:rPr>
          <w:sz w:val="24"/>
          <w:szCs w:val="24"/>
          <w:lang w:eastAsia="ru-RU"/>
        </w:rPr>
        <w:t>Учебный план основного общего образования 5-9 классы обеспечивает введение в действие и реализацию требований Федерального государственного образовательного стандарта основного общего образования, определяет содержание и общий объем учебной нагрузки обучающихся, не превышающий максимально допустимый объем аудиторной нагрузки обучающихся. Учебный план обеспечивает выполнение гигиенических требований к режиму    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 и предусматривает:</w:t>
      </w:r>
    </w:p>
    <w:p w:rsidR="003C54A1" w:rsidRPr="003C54A1" w:rsidRDefault="003C54A1" w:rsidP="003C54A1">
      <w:pPr>
        <w:widowControl/>
        <w:numPr>
          <w:ilvl w:val="0"/>
          <w:numId w:val="24"/>
        </w:numPr>
        <w:suppressAutoHyphens/>
        <w:autoSpaceDE/>
        <w:autoSpaceDN/>
        <w:spacing w:after="160" w:line="276" w:lineRule="auto"/>
        <w:contextualSpacing/>
        <w:jc w:val="both"/>
        <w:rPr>
          <w:sz w:val="24"/>
          <w:szCs w:val="24"/>
          <w:lang w:eastAsia="ru-RU"/>
        </w:rPr>
      </w:pPr>
      <w:r w:rsidRPr="003C54A1">
        <w:rPr>
          <w:sz w:val="24"/>
          <w:szCs w:val="24"/>
          <w:lang w:eastAsia="ru-RU"/>
        </w:rPr>
        <w:t>продолжительность учебного года в 1 классах - 3</w:t>
      </w:r>
      <w:r>
        <w:rPr>
          <w:sz w:val="24"/>
          <w:szCs w:val="24"/>
          <w:lang w:eastAsia="ru-RU"/>
        </w:rPr>
        <w:t>3</w:t>
      </w:r>
      <w:r w:rsidRPr="003C54A1">
        <w:rPr>
          <w:sz w:val="24"/>
          <w:szCs w:val="24"/>
          <w:lang w:eastAsia="ru-RU"/>
        </w:rPr>
        <w:t xml:space="preserve"> учебных недел</w:t>
      </w:r>
      <w:r>
        <w:rPr>
          <w:sz w:val="24"/>
          <w:szCs w:val="24"/>
          <w:lang w:eastAsia="ru-RU"/>
        </w:rPr>
        <w:t>и</w:t>
      </w:r>
      <w:r w:rsidRPr="003C54A1">
        <w:rPr>
          <w:sz w:val="24"/>
          <w:szCs w:val="24"/>
          <w:lang w:eastAsia="ru-RU"/>
        </w:rPr>
        <w:t>;</w:t>
      </w:r>
    </w:p>
    <w:p w:rsidR="003C54A1" w:rsidRPr="003C54A1" w:rsidRDefault="003C54A1" w:rsidP="003C54A1">
      <w:pPr>
        <w:widowControl/>
        <w:numPr>
          <w:ilvl w:val="0"/>
          <w:numId w:val="24"/>
        </w:numPr>
        <w:suppressAutoHyphens/>
        <w:autoSpaceDE/>
        <w:autoSpaceDN/>
        <w:spacing w:after="160" w:line="276" w:lineRule="auto"/>
        <w:contextualSpacing/>
        <w:jc w:val="both"/>
        <w:rPr>
          <w:sz w:val="24"/>
          <w:szCs w:val="24"/>
          <w:lang w:eastAsia="ru-RU"/>
        </w:rPr>
      </w:pPr>
      <w:r w:rsidRPr="003C54A1">
        <w:rPr>
          <w:sz w:val="24"/>
          <w:szCs w:val="24"/>
          <w:lang w:eastAsia="ru-RU"/>
        </w:rPr>
        <w:t>продолжительность учебного года в 2 - 4 классах – 3</w:t>
      </w:r>
      <w:r>
        <w:rPr>
          <w:sz w:val="24"/>
          <w:szCs w:val="24"/>
          <w:lang w:eastAsia="ru-RU"/>
        </w:rPr>
        <w:t>4</w:t>
      </w:r>
      <w:r w:rsidRPr="003C54A1">
        <w:rPr>
          <w:sz w:val="24"/>
          <w:szCs w:val="24"/>
          <w:lang w:eastAsia="ru-RU"/>
        </w:rPr>
        <w:t xml:space="preserve"> учебных недел</w:t>
      </w:r>
      <w:r>
        <w:rPr>
          <w:sz w:val="24"/>
          <w:szCs w:val="24"/>
          <w:lang w:eastAsia="ru-RU"/>
        </w:rPr>
        <w:t>и</w:t>
      </w:r>
      <w:r w:rsidRPr="003C54A1">
        <w:rPr>
          <w:sz w:val="24"/>
          <w:szCs w:val="24"/>
          <w:lang w:eastAsia="ru-RU"/>
        </w:rPr>
        <w:t>;</w:t>
      </w:r>
    </w:p>
    <w:p w:rsidR="003C54A1" w:rsidRPr="003C54A1" w:rsidRDefault="003C54A1" w:rsidP="003C54A1">
      <w:pPr>
        <w:widowControl/>
        <w:numPr>
          <w:ilvl w:val="0"/>
          <w:numId w:val="24"/>
        </w:numPr>
        <w:suppressAutoHyphens/>
        <w:autoSpaceDE/>
        <w:autoSpaceDN/>
        <w:spacing w:after="160" w:line="276" w:lineRule="auto"/>
        <w:contextualSpacing/>
        <w:jc w:val="both"/>
        <w:rPr>
          <w:sz w:val="24"/>
          <w:szCs w:val="24"/>
          <w:lang w:eastAsia="ru-RU"/>
        </w:rPr>
      </w:pPr>
      <w:r w:rsidRPr="003C54A1">
        <w:rPr>
          <w:sz w:val="24"/>
          <w:szCs w:val="24"/>
          <w:lang w:eastAsia="ru-RU"/>
        </w:rPr>
        <w:t>продолжительность учебного года в 5 - 8 классах - 3</w:t>
      </w:r>
      <w:r>
        <w:rPr>
          <w:sz w:val="24"/>
          <w:szCs w:val="24"/>
          <w:lang w:eastAsia="ru-RU"/>
        </w:rPr>
        <w:t>4</w:t>
      </w:r>
      <w:r w:rsidRPr="003C54A1">
        <w:rPr>
          <w:sz w:val="24"/>
          <w:szCs w:val="24"/>
          <w:lang w:eastAsia="ru-RU"/>
        </w:rPr>
        <w:t xml:space="preserve"> учебных недел</w:t>
      </w:r>
      <w:r>
        <w:rPr>
          <w:sz w:val="24"/>
          <w:szCs w:val="24"/>
          <w:lang w:eastAsia="ru-RU"/>
        </w:rPr>
        <w:t>и</w:t>
      </w:r>
      <w:r w:rsidRPr="003C54A1">
        <w:rPr>
          <w:sz w:val="24"/>
          <w:szCs w:val="24"/>
          <w:lang w:eastAsia="ru-RU"/>
        </w:rPr>
        <w:t>;</w:t>
      </w:r>
    </w:p>
    <w:p w:rsidR="003C54A1" w:rsidRPr="003C54A1" w:rsidRDefault="003C54A1" w:rsidP="003C54A1">
      <w:pPr>
        <w:widowControl/>
        <w:numPr>
          <w:ilvl w:val="0"/>
          <w:numId w:val="24"/>
        </w:numPr>
        <w:suppressAutoHyphens/>
        <w:autoSpaceDE/>
        <w:autoSpaceDN/>
        <w:spacing w:after="160" w:line="276" w:lineRule="auto"/>
        <w:contextualSpacing/>
        <w:jc w:val="both"/>
        <w:rPr>
          <w:sz w:val="24"/>
          <w:szCs w:val="24"/>
          <w:lang w:eastAsia="ru-RU"/>
        </w:rPr>
      </w:pPr>
      <w:r w:rsidRPr="003C54A1">
        <w:rPr>
          <w:sz w:val="24"/>
          <w:szCs w:val="24"/>
          <w:lang w:eastAsia="ru-RU"/>
        </w:rPr>
        <w:t>продолжительность учебного года в 9 классах - 34 учебные недели;</w:t>
      </w:r>
    </w:p>
    <w:p w:rsidR="003C54A1" w:rsidRPr="003C54A1" w:rsidRDefault="003C54A1" w:rsidP="003C54A1">
      <w:pPr>
        <w:widowControl/>
        <w:numPr>
          <w:ilvl w:val="0"/>
          <w:numId w:val="24"/>
        </w:numPr>
        <w:shd w:val="clear" w:color="auto" w:fill="FFFFFF"/>
        <w:autoSpaceDE/>
        <w:autoSpaceDN/>
        <w:adjustRightInd w:val="0"/>
        <w:spacing w:after="160" w:line="276" w:lineRule="auto"/>
        <w:contextualSpacing/>
        <w:jc w:val="both"/>
        <w:rPr>
          <w:sz w:val="24"/>
          <w:szCs w:val="24"/>
          <w:lang w:eastAsia="ru-RU"/>
        </w:rPr>
      </w:pPr>
      <w:r w:rsidRPr="003C54A1">
        <w:rPr>
          <w:sz w:val="24"/>
          <w:szCs w:val="24"/>
          <w:lang w:eastAsia="ru-RU"/>
        </w:rPr>
        <w:t>продолжительность учебного года в 10 классах - 3</w:t>
      </w:r>
      <w:r>
        <w:rPr>
          <w:sz w:val="24"/>
          <w:szCs w:val="24"/>
          <w:lang w:eastAsia="ru-RU"/>
        </w:rPr>
        <w:t>4</w:t>
      </w:r>
      <w:r w:rsidRPr="003C54A1">
        <w:rPr>
          <w:sz w:val="24"/>
          <w:szCs w:val="24"/>
          <w:lang w:eastAsia="ru-RU"/>
        </w:rPr>
        <w:t xml:space="preserve"> учебных недел</w:t>
      </w:r>
      <w:r>
        <w:rPr>
          <w:sz w:val="24"/>
          <w:szCs w:val="24"/>
          <w:lang w:eastAsia="ru-RU"/>
        </w:rPr>
        <w:t>и</w:t>
      </w:r>
      <w:r w:rsidRPr="003C54A1">
        <w:rPr>
          <w:sz w:val="24"/>
          <w:szCs w:val="24"/>
          <w:lang w:eastAsia="ru-RU"/>
        </w:rPr>
        <w:t>;</w:t>
      </w:r>
    </w:p>
    <w:p w:rsidR="003C54A1" w:rsidRDefault="003C54A1" w:rsidP="003C54A1">
      <w:pPr>
        <w:widowControl/>
        <w:numPr>
          <w:ilvl w:val="0"/>
          <w:numId w:val="25"/>
        </w:numPr>
        <w:suppressAutoHyphens/>
        <w:autoSpaceDE/>
        <w:autoSpaceDN/>
        <w:spacing w:after="160" w:line="276" w:lineRule="auto"/>
        <w:contextualSpacing/>
        <w:jc w:val="both"/>
        <w:rPr>
          <w:sz w:val="24"/>
          <w:szCs w:val="24"/>
          <w:lang w:eastAsia="ru-RU"/>
        </w:rPr>
      </w:pPr>
      <w:r w:rsidRPr="003C54A1">
        <w:rPr>
          <w:sz w:val="24"/>
          <w:szCs w:val="24"/>
          <w:lang w:eastAsia="ru-RU"/>
        </w:rPr>
        <w:t>продолжительность учебного года в 11 классах - 34 учебные недели.</w:t>
      </w:r>
    </w:p>
    <w:p w:rsidR="003C54A1" w:rsidRPr="003C54A1" w:rsidRDefault="003C54A1" w:rsidP="003C54A1">
      <w:pPr>
        <w:widowControl/>
        <w:suppressAutoHyphens/>
        <w:autoSpaceDE/>
        <w:autoSpaceDN/>
        <w:spacing w:after="160" w:line="276" w:lineRule="auto"/>
        <w:ind w:left="-284"/>
        <w:contextualSpacing/>
        <w:jc w:val="both"/>
        <w:rPr>
          <w:sz w:val="24"/>
          <w:szCs w:val="24"/>
          <w:lang w:eastAsia="ru-RU"/>
        </w:rPr>
      </w:pPr>
      <w:r w:rsidRPr="003C54A1">
        <w:rPr>
          <w:rFonts w:eastAsia="Calibri"/>
          <w:sz w:val="24"/>
          <w:szCs w:val="24"/>
        </w:rPr>
        <w:t xml:space="preserve">Внеурочная деятельность для 1-11 классов имеет воспитательную и социально-педагогическую направленность. </w:t>
      </w:r>
      <w:proofErr w:type="gramStart"/>
      <w:r w:rsidRPr="003C54A1">
        <w:rPr>
          <w:rFonts w:eastAsia="Calibri"/>
          <w:sz w:val="24"/>
          <w:szCs w:val="24"/>
        </w:rPr>
        <w:t>В начальной школе (10 часов) осуществляется по следующим направлениям: спортивно-оздоровительное, проектно-исследовательское, коммуникативное, художественно-эстетическое, информационное, интеллектуальные марафоны, «Учение с увлечением!».</w:t>
      </w:r>
      <w:proofErr w:type="gramEnd"/>
    </w:p>
    <w:p w:rsidR="003C54A1" w:rsidRPr="003C54A1" w:rsidRDefault="003C54A1" w:rsidP="003C54A1">
      <w:pPr>
        <w:widowControl/>
        <w:autoSpaceDE/>
        <w:autoSpaceDN/>
        <w:spacing w:line="276" w:lineRule="auto"/>
        <w:ind w:left="-284"/>
        <w:jc w:val="both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 xml:space="preserve">    Внеурочная деятельность осуществляется в средней школе (5 часов) по следующим направлениям: дополнительное изучение учебных предметов, формирование функциональной грамотности, развитие личности и самореализации обучающихся, «Разговоры о </w:t>
      </w:r>
      <w:proofErr w:type="gramStart"/>
      <w:r w:rsidRPr="003C54A1">
        <w:rPr>
          <w:rFonts w:eastAsia="Calibri"/>
          <w:sz w:val="24"/>
          <w:szCs w:val="24"/>
        </w:rPr>
        <w:t>важном</w:t>
      </w:r>
      <w:proofErr w:type="gramEnd"/>
      <w:r w:rsidRPr="003C54A1">
        <w:rPr>
          <w:rFonts w:eastAsia="Calibri"/>
          <w:sz w:val="24"/>
          <w:szCs w:val="24"/>
        </w:rPr>
        <w:t xml:space="preserve">», спортивно-оздоровительное, духовно-нравственное, общекультурное, </w:t>
      </w:r>
      <w:proofErr w:type="spellStart"/>
      <w:r w:rsidRPr="003C54A1">
        <w:rPr>
          <w:rFonts w:eastAsia="Calibri"/>
          <w:sz w:val="24"/>
          <w:szCs w:val="24"/>
        </w:rPr>
        <w:t>общеинтеллектуальное</w:t>
      </w:r>
      <w:proofErr w:type="spellEnd"/>
      <w:r w:rsidRPr="003C54A1">
        <w:rPr>
          <w:rFonts w:eastAsia="Calibri"/>
          <w:sz w:val="24"/>
          <w:szCs w:val="24"/>
        </w:rPr>
        <w:t>, социальное.</w:t>
      </w:r>
    </w:p>
    <w:p w:rsidR="003C54A1" w:rsidRDefault="003C54A1" w:rsidP="003C54A1">
      <w:pPr>
        <w:widowControl/>
        <w:adjustRightInd w:val="0"/>
        <w:spacing w:line="276" w:lineRule="auto"/>
        <w:ind w:left="-284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</w:t>
      </w:r>
      <w:r w:rsidRPr="003C54A1">
        <w:rPr>
          <w:rFonts w:eastAsia="Calibri"/>
          <w:color w:val="000000"/>
          <w:sz w:val="24"/>
          <w:szCs w:val="24"/>
        </w:rPr>
        <w:t xml:space="preserve">Внеурочная деятельность осуществляется в старшей школе (5 часов) по следующим направлениям: </w:t>
      </w:r>
      <w:proofErr w:type="gramStart"/>
      <w:r w:rsidRPr="003C54A1">
        <w:rPr>
          <w:rFonts w:eastAsia="Calibri"/>
          <w:color w:val="000000"/>
          <w:sz w:val="24"/>
          <w:szCs w:val="24"/>
        </w:rPr>
        <w:t>спортивно-оздоровительное</w:t>
      </w:r>
      <w:proofErr w:type="gramEnd"/>
      <w:r w:rsidRPr="003C54A1">
        <w:rPr>
          <w:rFonts w:eastAsia="Calibri"/>
          <w:color w:val="000000"/>
          <w:sz w:val="24"/>
          <w:szCs w:val="24"/>
        </w:rPr>
        <w:t xml:space="preserve">, духовно-нравственное, общекультурное, </w:t>
      </w:r>
      <w:proofErr w:type="spellStart"/>
      <w:r w:rsidRPr="003C54A1">
        <w:rPr>
          <w:rFonts w:eastAsia="Calibri"/>
          <w:color w:val="000000"/>
          <w:sz w:val="24"/>
          <w:szCs w:val="24"/>
        </w:rPr>
        <w:t>общеинтеллектуальное</w:t>
      </w:r>
      <w:proofErr w:type="spellEnd"/>
      <w:r w:rsidRPr="003C54A1">
        <w:rPr>
          <w:rFonts w:eastAsia="Calibri"/>
          <w:color w:val="000000"/>
          <w:sz w:val="24"/>
          <w:szCs w:val="24"/>
        </w:rPr>
        <w:t>, социальное.</w:t>
      </w:r>
      <w:r w:rsidRPr="003C54A1">
        <w:rPr>
          <w:rFonts w:eastAsia="Calibri"/>
          <w:sz w:val="24"/>
          <w:szCs w:val="24"/>
        </w:rPr>
        <w:t xml:space="preserve"> </w:t>
      </w:r>
    </w:p>
    <w:p w:rsidR="003C54A1" w:rsidRPr="003C54A1" w:rsidRDefault="003C54A1" w:rsidP="003C54A1">
      <w:pPr>
        <w:widowControl/>
        <w:adjustRightInd w:val="0"/>
        <w:spacing w:line="276" w:lineRule="auto"/>
        <w:ind w:left="-284"/>
        <w:jc w:val="both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>Учебный план на уровне среднего общего образования направлен на реализацию следующих целей:</w:t>
      </w:r>
    </w:p>
    <w:p w:rsidR="003C54A1" w:rsidRPr="003C54A1" w:rsidRDefault="003C54A1" w:rsidP="003C54A1">
      <w:pPr>
        <w:widowControl/>
        <w:numPr>
          <w:ilvl w:val="0"/>
          <w:numId w:val="23"/>
        </w:numPr>
        <w:autoSpaceDE/>
        <w:autoSpaceDN/>
        <w:spacing w:after="160" w:line="276" w:lineRule="auto"/>
        <w:ind w:left="0" w:firstLine="142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>выполнение в полной мере государственного заказа, т.е. планирование содержания образования в соответствии с предметными областями знаний;</w:t>
      </w:r>
    </w:p>
    <w:p w:rsidR="003C54A1" w:rsidRPr="003C54A1" w:rsidRDefault="003C54A1" w:rsidP="003C54A1">
      <w:pPr>
        <w:widowControl/>
        <w:numPr>
          <w:ilvl w:val="0"/>
          <w:numId w:val="23"/>
        </w:numPr>
        <w:autoSpaceDE/>
        <w:autoSpaceDN/>
        <w:spacing w:after="160" w:line="276" w:lineRule="auto"/>
        <w:ind w:left="142" w:firstLine="142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>создание условий для развития интересов и способностей учащихся, проявление их активности, подготовки учащихся к решению жизненно важных проблем, раскрытие их творческого потенциала, обеспечение психологической комфортности и формирование положительной мотивации учения;</w:t>
      </w:r>
    </w:p>
    <w:p w:rsidR="003C54A1" w:rsidRPr="003C54A1" w:rsidRDefault="003C54A1" w:rsidP="003C54A1">
      <w:pPr>
        <w:widowControl/>
        <w:numPr>
          <w:ilvl w:val="0"/>
          <w:numId w:val="23"/>
        </w:numPr>
        <w:autoSpaceDE/>
        <w:autoSpaceDN/>
        <w:spacing w:after="160" w:line="276" w:lineRule="auto"/>
        <w:ind w:left="0" w:firstLine="142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>усиление воспитательного потенциала в социально-гуманитарной направленности содержания общего образования;</w:t>
      </w:r>
    </w:p>
    <w:p w:rsidR="003C54A1" w:rsidRPr="003C54A1" w:rsidRDefault="003C54A1" w:rsidP="003C54A1">
      <w:pPr>
        <w:widowControl/>
        <w:numPr>
          <w:ilvl w:val="0"/>
          <w:numId w:val="23"/>
        </w:numPr>
        <w:autoSpaceDE/>
        <w:autoSpaceDN/>
        <w:spacing w:after="160" w:line="276" w:lineRule="auto"/>
        <w:ind w:left="0" w:firstLine="142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>усиление личностной направленности образования;</w:t>
      </w:r>
    </w:p>
    <w:p w:rsidR="003C54A1" w:rsidRPr="003C54A1" w:rsidRDefault="003C54A1" w:rsidP="003C54A1">
      <w:pPr>
        <w:widowControl/>
        <w:numPr>
          <w:ilvl w:val="0"/>
          <w:numId w:val="23"/>
        </w:numPr>
        <w:autoSpaceDE/>
        <w:autoSpaceDN/>
        <w:spacing w:after="160" w:line="276" w:lineRule="auto"/>
        <w:ind w:left="0" w:firstLine="142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>обеспечение вариативного базового образования.</w:t>
      </w:r>
    </w:p>
    <w:p w:rsidR="003C54A1" w:rsidRPr="003C54A1" w:rsidRDefault="003C54A1" w:rsidP="003C54A1">
      <w:pPr>
        <w:widowControl/>
        <w:autoSpaceDE/>
        <w:autoSpaceDN/>
        <w:spacing w:line="276" w:lineRule="auto"/>
        <w:jc w:val="both"/>
        <w:textAlignment w:val="baseline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 xml:space="preserve">    Уровень среднего общего образования ориентирован на 2-летний нормативный срок освоения государственных образовательных программ среднего общего образования.</w:t>
      </w:r>
    </w:p>
    <w:p w:rsidR="003C54A1" w:rsidRPr="003C54A1" w:rsidRDefault="003C54A1" w:rsidP="003C54A1">
      <w:pPr>
        <w:widowControl/>
        <w:autoSpaceDE/>
        <w:autoSpaceDN/>
        <w:spacing w:line="276" w:lineRule="auto"/>
        <w:jc w:val="both"/>
        <w:rPr>
          <w:rFonts w:eastAsia="Calibri"/>
          <w:b/>
          <w:sz w:val="24"/>
          <w:szCs w:val="24"/>
        </w:rPr>
      </w:pPr>
      <w:r w:rsidRPr="003C54A1">
        <w:rPr>
          <w:rFonts w:eastAsia="Calibri"/>
          <w:sz w:val="24"/>
          <w:szCs w:val="24"/>
        </w:rPr>
        <w:lastRenderedPageBreak/>
        <w:t xml:space="preserve">    </w:t>
      </w:r>
      <w:proofErr w:type="gramStart"/>
      <w:r w:rsidRPr="003C54A1">
        <w:rPr>
          <w:rFonts w:eastAsia="Calibri"/>
          <w:sz w:val="24"/>
          <w:szCs w:val="24"/>
        </w:rPr>
        <w:t>Среднее общее образование – завершающий уровень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самоопределению:</w:t>
      </w:r>
      <w:proofErr w:type="gramEnd"/>
    </w:p>
    <w:p w:rsidR="003C54A1" w:rsidRPr="003C54A1" w:rsidRDefault="003C54A1" w:rsidP="003C54A1">
      <w:pPr>
        <w:widowControl/>
        <w:numPr>
          <w:ilvl w:val="0"/>
          <w:numId w:val="26"/>
        </w:numPr>
        <w:autoSpaceDE/>
        <w:autoSpaceDN/>
        <w:spacing w:after="160" w:line="276" w:lineRule="auto"/>
        <w:contextualSpacing/>
        <w:jc w:val="both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>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программ;</w:t>
      </w:r>
    </w:p>
    <w:p w:rsidR="003C54A1" w:rsidRPr="003C54A1" w:rsidRDefault="003C54A1" w:rsidP="003C54A1">
      <w:pPr>
        <w:widowControl/>
        <w:numPr>
          <w:ilvl w:val="0"/>
          <w:numId w:val="26"/>
        </w:numPr>
        <w:autoSpaceDE/>
        <w:autoSpaceDN/>
        <w:spacing w:after="160" w:line="276" w:lineRule="auto"/>
        <w:contextualSpacing/>
        <w:jc w:val="both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>обеспечение базового изучения отдельных учебных предметов программы среднего общего образования;</w:t>
      </w:r>
    </w:p>
    <w:p w:rsidR="003C54A1" w:rsidRPr="003C54A1" w:rsidRDefault="003C54A1" w:rsidP="003C54A1">
      <w:pPr>
        <w:widowControl/>
        <w:numPr>
          <w:ilvl w:val="0"/>
          <w:numId w:val="26"/>
        </w:numPr>
        <w:autoSpaceDE/>
        <w:autoSpaceDN/>
        <w:spacing w:after="160" w:line="276" w:lineRule="auto"/>
        <w:contextualSpacing/>
        <w:jc w:val="both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 xml:space="preserve">установление равного доступа к полноценному образованию разным категориям </w:t>
      </w:r>
      <w:proofErr w:type="gramStart"/>
      <w:r w:rsidRPr="003C54A1">
        <w:rPr>
          <w:rFonts w:eastAsia="Calibri"/>
          <w:sz w:val="24"/>
          <w:szCs w:val="24"/>
        </w:rPr>
        <w:t>обучающихся</w:t>
      </w:r>
      <w:proofErr w:type="gramEnd"/>
      <w:r w:rsidRPr="003C54A1">
        <w:rPr>
          <w:rFonts w:eastAsia="Calibri"/>
          <w:sz w:val="24"/>
          <w:szCs w:val="24"/>
        </w:rPr>
        <w:t xml:space="preserve"> в соответствии с их способностями, индивидуальными образовательными потребностями;</w:t>
      </w:r>
    </w:p>
    <w:p w:rsidR="003C54A1" w:rsidRPr="003C54A1" w:rsidRDefault="003C54A1" w:rsidP="003C54A1">
      <w:pPr>
        <w:widowControl/>
        <w:numPr>
          <w:ilvl w:val="0"/>
          <w:numId w:val="26"/>
        </w:numPr>
        <w:autoSpaceDE/>
        <w:autoSpaceDN/>
        <w:spacing w:after="160" w:line="276" w:lineRule="auto"/>
        <w:contextualSpacing/>
        <w:jc w:val="both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>расширение возможностей социализации обучающихся;</w:t>
      </w:r>
    </w:p>
    <w:p w:rsidR="003C54A1" w:rsidRPr="003C54A1" w:rsidRDefault="003C54A1" w:rsidP="003C54A1">
      <w:pPr>
        <w:widowControl/>
        <w:numPr>
          <w:ilvl w:val="0"/>
          <w:numId w:val="26"/>
        </w:numPr>
        <w:autoSpaceDE/>
        <w:autoSpaceDN/>
        <w:spacing w:after="160" w:line="276" w:lineRule="auto"/>
        <w:contextualSpacing/>
        <w:jc w:val="both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>обеспечение преемственности между общим и профессиональным образованием, более эффективная подготовка выпускников школы к освоению программ профессионального высшего образования.</w:t>
      </w:r>
    </w:p>
    <w:p w:rsidR="003C54A1" w:rsidRDefault="003C54A1" w:rsidP="003C54A1">
      <w:pPr>
        <w:widowControl/>
        <w:tabs>
          <w:tab w:val="left" w:pos="8505"/>
        </w:tabs>
        <w:suppressAutoHyphens/>
        <w:autoSpaceDE/>
        <w:autoSpaceDN/>
        <w:spacing w:line="276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 </w:t>
      </w:r>
      <w:r w:rsidRPr="003C54A1">
        <w:rPr>
          <w:rFonts w:eastAsia="Calibri"/>
          <w:sz w:val="24"/>
          <w:szCs w:val="24"/>
          <w:lang w:eastAsia="ar-SA"/>
        </w:rPr>
        <w:t xml:space="preserve">В 10-11 классах учебный план составлен на основе Федерального базисного учебного плана для образовательных учреждений Российской Федерации, реализующих программы общего образования и на основании социального запроса обучающихся школы и их родителей (законных представителей).   </w:t>
      </w:r>
    </w:p>
    <w:p w:rsidR="003C54A1" w:rsidRDefault="003C54A1" w:rsidP="003C54A1">
      <w:pPr>
        <w:widowControl/>
        <w:tabs>
          <w:tab w:val="left" w:pos="8505"/>
        </w:tabs>
        <w:suppressAutoHyphens/>
        <w:autoSpaceDE/>
        <w:autoSpaceDN/>
        <w:spacing w:line="276" w:lineRule="auto"/>
        <w:jc w:val="both"/>
        <w:rPr>
          <w:rFonts w:eastAsia="Calibri"/>
          <w:sz w:val="24"/>
          <w:szCs w:val="24"/>
          <w:lang w:eastAsia="ar-SA"/>
        </w:rPr>
      </w:pPr>
      <w:r w:rsidRPr="003C54A1">
        <w:rPr>
          <w:rFonts w:eastAsia="Calibri"/>
          <w:sz w:val="24"/>
          <w:szCs w:val="24"/>
          <w:lang w:eastAsia="ar-SA"/>
        </w:rPr>
        <w:t>Учебные предметы представлены для изучения с обучающимися на базовом уровне   универсального обучения с учетом нормативов учебного времени, установленного СанПиНами.</w:t>
      </w:r>
    </w:p>
    <w:p w:rsidR="003C54A1" w:rsidRDefault="003C54A1" w:rsidP="003C54A1">
      <w:pPr>
        <w:widowControl/>
        <w:tabs>
          <w:tab w:val="left" w:pos="8505"/>
        </w:tabs>
        <w:suppressAutoHyphens/>
        <w:autoSpaceDE/>
        <w:autoSpaceDN/>
        <w:spacing w:line="276" w:lineRule="auto"/>
        <w:jc w:val="both"/>
        <w:rPr>
          <w:rFonts w:eastAsia="Calibri"/>
          <w:sz w:val="24"/>
          <w:szCs w:val="24"/>
          <w:lang w:eastAsia="ar-SA"/>
        </w:rPr>
      </w:pPr>
      <w:r w:rsidRPr="003C54A1">
        <w:rPr>
          <w:rFonts w:eastAsia="Calibri"/>
          <w:sz w:val="24"/>
          <w:szCs w:val="24"/>
          <w:lang w:eastAsia="ar-SA"/>
        </w:rPr>
        <w:t xml:space="preserve"> Базовые общеобразовательные учебные предметы – учебные предметы федерального компонента, направленные на завершение общеобразовательной подготовки </w:t>
      </w:r>
      <w:proofErr w:type="gramStart"/>
      <w:r w:rsidRPr="003C54A1">
        <w:rPr>
          <w:rFonts w:eastAsia="Calibri"/>
          <w:sz w:val="24"/>
          <w:szCs w:val="24"/>
          <w:lang w:eastAsia="ar-SA"/>
        </w:rPr>
        <w:t>обучающихся</w:t>
      </w:r>
      <w:proofErr w:type="gramEnd"/>
      <w:r w:rsidRPr="003C54A1">
        <w:rPr>
          <w:rFonts w:eastAsia="Calibri"/>
          <w:sz w:val="24"/>
          <w:szCs w:val="24"/>
          <w:lang w:eastAsia="ar-SA"/>
        </w:rPr>
        <w:t>. Учебный план предполагает функционально полный, но минимальный их набор.</w:t>
      </w:r>
    </w:p>
    <w:p w:rsidR="003C54A1" w:rsidRPr="003C54A1" w:rsidRDefault="003C54A1" w:rsidP="003C54A1">
      <w:pPr>
        <w:widowControl/>
        <w:tabs>
          <w:tab w:val="left" w:pos="8505"/>
        </w:tabs>
        <w:suppressAutoHyphens/>
        <w:autoSpaceDE/>
        <w:autoSpaceDN/>
        <w:spacing w:line="276" w:lineRule="auto"/>
        <w:jc w:val="both"/>
        <w:rPr>
          <w:rFonts w:eastAsia="Calibri"/>
          <w:sz w:val="24"/>
          <w:szCs w:val="24"/>
          <w:lang w:eastAsia="ar-SA"/>
        </w:rPr>
      </w:pPr>
      <w:r w:rsidRPr="003C54A1">
        <w:rPr>
          <w:rFonts w:eastAsia="Calibri"/>
          <w:sz w:val="24"/>
          <w:szCs w:val="24"/>
        </w:rPr>
        <w:t xml:space="preserve"> Использование часов вариативной части (компонента образовательного учреждения) учебного плана направлено </w:t>
      </w:r>
      <w:proofErr w:type="gramStart"/>
      <w:r w:rsidRPr="003C54A1">
        <w:rPr>
          <w:rFonts w:eastAsia="Calibri"/>
          <w:sz w:val="24"/>
          <w:szCs w:val="24"/>
        </w:rPr>
        <w:t>на</w:t>
      </w:r>
      <w:proofErr w:type="gramEnd"/>
      <w:r w:rsidRPr="003C54A1">
        <w:rPr>
          <w:rFonts w:eastAsia="Calibri"/>
          <w:sz w:val="24"/>
          <w:szCs w:val="24"/>
        </w:rPr>
        <w:t xml:space="preserve">: </w:t>
      </w:r>
    </w:p>
    <w:p w:rsidR="003C54A1" w:rsidRPr="003C54A1" w:rsidRDefault="003C54A1" w:rsidP="003C54A1">
      <w:pPr>
        <w:widowControl/>
        <w:adjustRightInd w:val="0"/>
        <w:spacing w:line="276" w:lineRule="auto"/>
        <w:ind w:firstLine="38"/>
        <w:jc w:val="both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 xml:space="preserve">     - решение проблем, выявленных в процессе обучения и направленных на обеспечение достижений </w:t>
      </w:r>
      <w:proofErr w:type="gramStart"/>
      <w:r w:rsidRPr="003C54A1">
        <w:rPr>
          <w:rFonts w:eastAsia="Calibri"/>
          <w:sz w:val="24"/>
          <w:szCs w:val="24"/>
        </w:rPr>
        <w:t>обучающимися</w:t>
      </w:r>
      <w:proofErr w:type="gramEnd"/>
      <w:r w:rsidRPr="003C54A1">
        <w:rPr>
          <w:rFonts w:eastAsia="Calibri"/>
          <w:sz w:val="24"/>
          <w:szCs w:val="24"/>
        </w:rPr>
        <w:t xml:space="preserve"> уровня государственных образовательных стандартов;</w:t>
      </w:r>
    </w:p>
    <w:p w:rsidR="003C54A1" w:rsidRPr="003C54A1" w:rsidRDefault="003C54A1" w:rsidP="003C54A1">
      <w:pPr>
        <w:widowControl/>
        <w:adjustRightInd w:val="0"/>
        <w:spacing w:line="276" w:lineRule="auto"/>
        <w:ind w:left="-180" w:firstLine="38"/>
        <w:jc w:val="both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 xml:space="preserve">     - создание условий для развития познавательных интересов;</w:t>
      </w:r>
    </w:p>
    <w:p w:rsidR="003C54A1" w:rsidRPr="003C54A1" w:rsidRDefault="003C54A1" w:rsidP="003C54A1">
      <w:pPr>
        <w:widowControl/>
        <w:adjustRightInd w:val="0"/>
        <w:spacing w:line="276" w:lineRule="auto"/>
        <w:ind w:left="284" w:hanging="426"/>
        <w:jc w:val="both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 xml:space="preserve">     - получение дополнительной подготовки для прохождения государственной итоговой аттестации обучающихся и самоопределения выпускников 11-х классов; </w:t>
      </w:r>
    </w:p>
    <w:p w:rsidR="003C54A1" w:rsidRPr="003C54A1" w:rsidRDefault="003C54A1" w:rsidP="003C54A1">
      <w:pPr>
        <w:widowControl/>
        <w:adjustRightInd w:val="0"/>
        <w:spacing w:line="276" w:lineRule="auto"/>
        <w:ind w:left="-180" w:firstLine="38"/>
        <w:jc w:val="both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 xml:space="preserve">     - дальнейшее самообразование, саморазвитие </w:t>
      </w:r>
      <w:proofErr w:type="gramStart"/>
      <w:r w:rsidRPr="003C54A1">
        <w:rPr>
          <w:rFonts w:eastAsia="Calibri"/>
          <w:sz w:val="24"/>
          <w:szCs w:val="24"/>
        </w:rPr>
        <w:t>обучающихся</w:t>
      </w:r>
      <w:proofErr w:type="gramEnd"/>
      <w:r w:rsidRPr="003C54A1">
        <w:rPr>
          <w:rFonts w:eastAsia="Calibri"/>
          <w:sz w:val="24"/>
          <w:szCs w:val="24"/>
        </w:rPr>
        <w:t xml:space="preserve">; </w:t>
      </w:r>
    </w:p>
    <w:p w:rsidR="003C54A1" w:rsidRPr="003C54A1" w:rsidRDefault="003C54A1" w:rsidP="003C54A1">
      <w:pPr>
        <w:widowControl/>
        <w:adjustRightInd w:val="0"/>
        <w:spacing w:line="276" w:lineRule="auto"/>
        <w:ind w:left="-180" w:firstLine="38"/>
        <w:jc w:val="both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 xml:space="preserve">     - подготовку к выбору </w:t>
      </w:r>
      <w:proofErr w:type="spellStart"/>
      <w:r w:rsidRPr="003C54A1">
        <w:rPr>
          <w:rFonts w:eastAsia="Calibri"/>
          <w:sz w:val="24"/>
          <w:szCs w:val="24"/>
        </w:rPr>
        <w:t>предпрофильной</w:t>
      </w:r>
      <w:proofErr w:type="spellEnd"/>
      <w:r w:rsidRPr="003C54A1">
        <w:rPr>
          <w:rFonts w:eastAsia="Calibri"/>
          <w:sz w:val="24"/>
          <w:szCs w:val="24"/>
        </w:rPr>
        <w:t xml:space="preserve"> направленности образования в основной школе. </w:t>
      </w:r>
    </w:p>
    <w:p w:rsidR="003C54A1" w:rsidRPr="003C54A1" w:rsidRDefault="003C54A1" w:rsidP="003C54A1">
      <w:pPr>
        <w:widowControl/>
        <w:adjustRightInd w:val="0"/>
        <w:spacing w:line="276" w:lineRule="auto"/>
        <w:ind w:left="-180" w:firstLine="38"/>
        <w:jc w:val="both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 xml:space="preserve">      Учебный план 10-11 классов обеспечивает среднее общее образование как завершающую ступень общего образования, предполагает достижение функциональной грамотности, способствует общему и гражданскому самоопределению обучающихся.</w:t>
      </w:r>
    </w:p>
    <w:p w:rsidR="003C54A1" w:rsidRDefault="003C54A1" w:rsidP="003C54A1">
      <w:pPr>
        <w:widowControl/>
        <w:tabs>
          <w:tab w:val="num" w:pos="567"/>
        </w:tabs>
        <w:suppressAutoHyphens/>
        <w:autoSpaceDE/>
        <w:autoSpaceDN/>
        <w:spacing w:line="276" w:lineRule="auto"/>
        <w:ind w:left="-284"/>
        <w:jc w:val="both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 xml:space="preserve">           Школа функционирует в следующем режиме: занятия проводятся в одну смену; начало занятий – 08.</w:t>
      </w:r>
      <w:r>
        <w:rPr>
          <w:rFonts w:eastAsia="Calibri"/>
          <w:sz w:val="24"/>
          <w:szCs w:val="24"/>
        </w:rPr>
        <w:t>3</w:t>
      </w:r>
      <w:r w:rsidRPr="003C54A1">
        <w:rPr>
          <w:rFonts w:eastAsia="Calibri"/>
          <w:sz w:val="24"/>
          <w:szCs w:val="24"/>
        </w:rPr>
        <w:t>0. Режим деятельности: количество смен – 1; дней в учебной неделе - 5; особенности календарного учебного графика</w:t>
      </w:r>
      <w:r>
        <w:rPr>
          <w:rFonts w:eastAsia="Calibri"/>
          <w:sz w:val="24"/>
          <w:szCs w:val="24"/>
        </w:rPr>
        <w:t xml:space="preserve">: </w:t>
      </w:r>
      <w:proofErr w:type="gramStart"/>
      <w:r>
        <w:rPr>
          <w:rFonts w:eastAsia="Calibri"/>
          <w:sz w:val="24"/>
          <w:szCs w:val="24"/>
        </w:rPr>
        <w:t>обучение по четвертям</w:t>
      </w:r>
      <w:proofErr w:type="gramEnd"/>
      <w:r w:rsidRPr="003C54A1">
        <w:rPr>
          <w:rFonts w:eastAsia="Calibri"/>
          <w:sz w:val="24"/>
          <w:szCs w:val="24"/>
        </w:rPr>
        <w:t>, 10</w:t>
      </w:r>
      <w:r>
        <w:rPr>
          <w:rFonts w:eastAsia="Calibri"/>
          <w:sz w:val="24"/>
          <w:szCs w:val="24"/>
        </w:rPr>
        <w:t xml:space="preserve"> – 11-ые классы – по полугодиям</w:t>
      </w:r>
    </w:p>
    <w:p w:rsidR="003C54A1" w:rsidRPr="003C54A1" w:rsidRDefault="003C54A1" w:rsidP="003C54A1">
      <w:pPr>
        <w:widowControl/>
        <w:tabs>
          <w:tab w:val="num" w:pos="567"/>
        </w:tabs>
        <w:suppressAutoHyphens/>
        <w:autoSpaceDE/>
        <w:autoSpaceDN/>
        <w:spacing w:line="276" w:lineRule="auto"/>
        <w:ind w:left="-284"/>
        <w:jc w:val="both"/>
        <w:rPr>
          <w:color w:val="FF0000"/>
          <w:sz w:val="24"/>
          <w:szCs w:val="24"/>
        </w:rPr>
      </w:pPr>
      <w:r w:rsidRPr="003C54A1">
        <w:rPr>
          <w:rFonts w:eastAsia="Calibri"/>
          <w:sz w:val="24"/>
          <w:szCs w:val="24"/>
        </w:rPr>
        <w:t>Продолжительность уроков – 45 минут (за исключением первого полугодия в первом классе).</w:t>
      </w:r>
    </w:p>
    <w:p w:rsidR="003C54A1" w:rsidRPr="003C54A1" w:rsidRDefault="003C54A1" w:rsidP="003C54A1">
      <w:pPr>
        <w:widowControl/>
        <w:autoSpaceDE/>
        <w:autoSpaceDN/>
        <w:spacing w:line="276" w:lineRule="auto"/>
        <w:ind w:left="-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proofErr w:type="gramStart"/>
      <w:r w:rsidRPr="003C54A1">
        <w:rPr>
          <w:rFonts w:eastAsia="Calibri"/>
          <w:sz w:val="24"/>
          <w:szCs w:val="24"/>
        </w:rPr>
        <w:t xml:space="preserve">Обучение в первом классе осуществляется с соблюдением следующих дополнительных требований: используется «ступенчатый» режим обучения в первом полугодии (в сентябре, </w:t>
      </w:r>
      <w:r w:rsidRPr="003C54A1">
        <w:rPr>
          <w:rFonts w:eastAsia="Calibri"/>
          <w:sz w:val="24"/>
          <w:szCs w:val="24"/>
        </w:rPr>
        <w:lastRenderedPageBreak/>
        <w:t>октябре – по 3 урока в день по 35 минут; в ноябре, декабре – по 4 урока по 35 минут; январь – май – по 4 урока по 45 минут.</w:t>
      </w:r>
      <w:proofErr w:type="gramEnd"/>
      <w:r w:rsidRPr="003C54A1">
        <w:rPr>
          <w:rFonts w:eastAsia="Calibri"/>
          <w:sz w:val="24"/>
          <w:szCs w:val="24"/>
        </w:rPr>
        <w:t xml:space="preserve"> Во 2-4 классах урок 45 минут в середине учебного дня динамическая пауза продолжительностью не менее 40 минут.</w:t>
      </w:r>
    </w:p>
    <w:p w:rsidR="003C54A1" w:rsidRPr="003C54A1" w:rsidRDefault="003C54A1" w:rsidP="003C54A1">
      <w:pPr>
        <w:widowControl/>
        <w:autoSpaceDE/>
        <w:autoSpaceDN/>
        <w:spacing w:line="276" w:lineRule="auto"/>
        <w:ind w:left="-426"/>
        <w:jc w:val="both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 xml:space="preserve">     </w:t>
      </w:r>
      <w:proofErr w:type="gramStart"/>
      <w:r w:rsidRPr="003C54A1">
        <w:rPr>
          <w:sz w:val="24"/>
          <w:szCs w:val="24"/>
          <w:lang w:eastAsia="ru-RU"/>
        </w:rPr>
        <w:t>Максимальная недельная аудиторная нагрузка обучающихся соответствует нормативным требованиям СанПиН 2.4.2.2821-10 «Санитарно-эпидемиологические требования условиям и организации обучения в общеобразовательных учреждениях» и составляет:</w:t>
      </w:r>
      <w:proofErr w:type="gramEnd"/>
    </w:p>
    <w:p w:rsidR="003C54A1" w:rsidRPr="003C54A1" w:rsidRDefault="003C54A1" w:rsidP="003C54A1">
      <w:pPr>
        <w:suppressAutoHyphens/>
        <w:autoSpaceDE/>
        <w:autoSpaceDN/>
        <w:spacing w:line="276" w:lineRule="auto"/>
        <w:jc w:val="both"/>
        <w:rPr>
          <w:kern w:val="1"/>
          <w:sz w:val="24"/>
          <w:szCs w:val="24"/>
          <w:lang w:eastAsia="hi-IN" w:bidi="hi-IN"/>
        </w:rPr>
      </w:pPr>
      <w:r w:rsidRPr="003C54A1">
        <w:rPr>
          <w:kern w:val="1"/>
          <w:sz w:val="24"/>
          <w:szCs w:val="24"/>
          <w:lang w:eastAsia="hi-IN" w:bidi="hi-IN"/>
        </w:rPr>
        <w:t>- 21 час в 1-ых классах;</w:t>
      </w:r>
    </w:p>
    <w:p w:rsidR="003C54A1" w:rsidRPr="003C54A1" w:rsidRDefault="003C54A1" w:rsidP="003C54A1">
      <w:pPr>
        <w:suppressAutoHyphens/>
        <w:autoSpaceDE/>
        <w:autoSpaceDN/>
        <w:spacing w:line="276" w:lineRule="auto"/>
        <w:jc w:val="both"/>
        <w:rPr>
          <w:kern w:val="1"/>
          <w:sz w:val="24"/>
          <w:szCs w:val="24"/>
          <w:lang w:eastAsia="hi-IN" w:bidi="hi-IN"/>
        </w:rPr>
      </w:pPr>
      <w:r w:rsidRPr="003C54A1">
        <w:rPr>
          <w:kern w:val="1"/>
          <w:sz w:val="24"/>
          <w:szCs w:val="24"/>
          <w:lang w:eastAsia="hi-IN" w:bidi="hi-IN"/>
        </w:rPr>
        <w:t>- 23 часа во 2-ых,</w:t>
      </w:r>
      <w:r w:rsidR="00747614">
        <w:rPr>
          <w:kern w:val="1"/>
          <w:sz w:val="24"/>
          <w:szCs w:val="24"/>
          <w:lang w:eastAsia="hi-IN" w:bidi="hi-IN"/>
        </w:rPr>
        <w:t xml:space="preserve"> </w:t>
      </w:r>
      <w:r w:rsidRPr="003C54A1">
        <w:rPr>
          <w:kern w:val="1"/>
          <w:sz w:val="24"/>
          <w:szCs w:val="24"/>
          <w:lang w:eastAsia="hi-IN" w:bidi="hi-IN"/>
        </w:rPr>
        <w:t>3-ых, 4-ых классах;</w:t>
      </w:r>
    </w:p>
    <w:p w:rsidR="003C54A1" w:rsidRPr="003C54A1" w:rsidRDefault="003C54A1" w:rsidP="003C54A1">
      <w:pPr>
        <w:suppressAutoHyphens/>
        <w:autoSpaceDE/>
        <w:autoSpaceDN/>
        <w:spacing w:line="276" w:lineRule="auto"/>
        <w:jc w:val="both"/>
        <w:rPr>
          <w:kern w:val="1"/>
          <w:sz w:val="24"/>
          <w:szCs w:val="24"/>
          <w:lang w:eastAsia="hi-IN" w:bidi="hi-IN"/>
        </w:rPr>
      </w:pPr>
      <w:r w:rsidRPr="003C54A1">
        <w:rPr>
          <w:kern w:val="1"/>
          <w:sz w:val="24"/>
          <w:szCs w:val="24"/>
          <w:lang w:eastAsia="hi-IN" w:bidi="hi-IN"/>
        </w:rPr>
        <w:t>- 29 часов в 5 классах;</w:t>
      </w:r>
    </w:p>
    <w:p w:rsidR="003C54A1" w:rsidRPr="003C54A1" w:rsidRDefault="003C54A1" w:rsidP="003C54A1">
      <w:pPr>
        <w:suppressAutoHyphens/>
        <w:autoSpaceDE/>
        <w:autoSpaceDN/>
        <w:spacing w:line="276" w:lineRule="auto"/>
        <w:jc w:val="both"/>
        <w:rPr>
          <w:kern w:val="1"/>
          <w:sz w:val="24"/>
          <w:szCs w:val="24"/>
          <w:lang w:eastAsia="hi-IN" w:bidi="hi-IN"/>
        </w:rPr>
      </w:pPr>
      <w:r w:rsidRPr="003C54A1">
        <w:rPr>
          <w:kern w:val="1"/>
          <w:sz w:val="24"/>
          <w:szCs w:val="24"/>
          <w:lang w:eastAsia="hi-IN" w:bidi="hi-IN"/>
        </w:rPr>
        <w:t>- 30 часов в 6 классах;</w:t>
      </w:r>
    </w:p>
    <w:p w:rsidR="003C54A1" w:rsidRPr="003C54A1" w:rsidRDefault="003C54A1" w:rsidP="003C54A1">
      <w:pPr>
        <w:suppressAutoHyphens/>
        <w:autoSpaceDE/>
        <w:autoSpaceDN/>
        <w:spacing w:line="276" w:lineRule="auto"/>
        <w:jc w:val="both"/>
        <w:rPr>
          <w:kern w:val="1"/>
          <w:sz w:val="24"/>
          <w:szCs w:val="24"/>
          <w:lang w:eastAsia="hi-IN" w:bidi="hi-IN"/>
        </w:rPr>
      </w:pPr>
      <w:r w:rsidRPr="003C54A1">
        <w:rPr>
          <w:kern w:val="1"/>
          <w:sz w:val="24"/>
          <w:szCs w:val="24"/>
          <w:lang w:eastAsia="hi-IN" w:bidi="hi-IN"/>
        </w:rPr>
        <w:t>- 32 часа в 7 классах;</w:t>
      </w:r>
    </w:p>
    <w:p w:rsidR="003C54A1" w:rsidRPr="003C54A1" w:rsidRDefault="003C54A1" w:rsidP="003C54A1">
      <w:pPr>
        <w:suppressAutoHyphens/>
        <w:autoSpaceDE/>
        <w:autoSpaceDN/>
        <w:spacing w:line="276" w:lineRule="auto"/>
        <w:jc w:val="both"/>
        <w:rPr>
          <w:kern w:val="1"/>
          <w:sz w:val="24"/>
          <w:szCs w:val="24"/>
          <w:lang w:eastAsia="hi-IN" w:bidi="hi-IN"/>
        </w:rPr>
      </w:pPr>
      <w:r w:rsidRPr="003C54A1">
        <w:rPr>
          <w:kern w:val="1"/>
          <w:sz w:val="24"/>
          <w:szCs w:val="24"/>
          <w:lang w:eastAsia="hi-IN" w:bidi="hi-IN"/>
        </w:rPr>
        <w:t>- 33 часа в 8-9 классах;</w:t>
      </w:r>
    </w:p>
    <w:p w:rsidR="003C54A1" w:rsidRPr="003C54A1" w:rsidRDefault="003C54A1" w:rsidP="003C54A1">
      <w:pPr>
        <w:suppressAutoHyphens/>
        <w:autoSpaceDE/>
        <w:autoSpaceDN/>
        <w:spacing w:line="276" w:lineRule="auto"/>
        <w:jc w:val="both"/>
        <w:rPr>
          <w:kern w:val="1"/>
          <w:sz w:val="24"/>
          <w:szCs w:val="24"/>
          <w:lang w:eastAsia="hi-IN" w:bidi="hi-IN"/>
        </w:rPr>
      </w:pPr>
      <w:r w:rsidRPr="003C54A1">
        <w:rPr>
          <w:kern w:val="1"/>
          <w:sz w:val="24"/>
          <w:szCs w:val="24"/>
          <w:lang w:eastAsia="hi-IN" w:bidi="hi-IN"/>
        </w:rPr>
        <w:t>- 34 часа в 10-11 классах.</w:t>
      </w:r>
    </w:p>
    <w:p w:rsidR="003C54A1" w:rsidRPr="003C54A1" w:rsidRDefault="003C54A1" w:rsidP="003C54A1">
      <w:pPr>
        <w:widowControl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 xml:space="preserve">     Образовательная недельная нагрузка равномерно распределялась в течение учебной недели, при этом объем максимально допустимой общей аудиторной нагрузки в течение дня не превышает: для обучающихся 1-х классов – 4 уроков и один раз в неделю 5 уроков за счет урока физической культуры; для обучающихся 2-3 классов – 2 дня по 4 урока и 3 дня по 5 уроков, в 4-х классах – 1 день 4 урока, 4 дня по 5 уроков; для обучающихся 5-7 классов – не более 7 уроков; для обучающихся 8-11 классов – не более 8 уроков. </w:t>
      </w:r>
    </w:p>
    <w:p w:rsidR="00747614" w:rsidRDefault="003C54A1" w:rsidP="003C54A1">
      <w:pPr>
        <w:widowControl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 xml:space="preserve">Объем домашних заданий во 2-3 классах – 1,5 ч., в 4-5 классах – 2 ч., в 6-8 классах – 2,5 ч., в 9-11 классах – до 3,5 ч. Домашние задания первоклассникам не задавались. </w:t>
      </w:r>
    </w:p>
    <w:p w:rsidR="003C54A1" w:rsidRPr="003C54A1" w:rsidRDefault="003C54A1" w:rsidP="003C54A1">
      <w:pPr>
        <w:widowControl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 xml:space="preserve">Расписание уроков составлялось отдельно для обязательных и факультативных занятий. Между началом факультативных занятий и последним уроком осуществлялся перерыв продолжительностью 45 минут. </w:t>
      </w:r>
    </w:p>
    <w:p w:rsidR="003C54A1" w:rsidRPr="003C54A1" w:rsidRDefault="003C54A1" w:rsidP="003C54A1">
      <w:pPr>
        <w:widowControl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 xml:space="preserve">     Все классы начальной школы занимаются по УМК «Школа России».</w:t>
      </w:r>
    </w:p>
    <w:p w:rsidR="003C54A1" w:rsidRPr="003C54A1" w:rsidRDefault="003C54A1" w:rsidP="003C54A1">
      <w:pPr>
        <w:widowControl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 xml:space="preserve">     Обучение в первых классах осуществлялось с соблюдением следующих дополнительных требований: </w:t>
      </w:r>
    </w:p>
    <w:p w:rsidR="003C54A1" w:rsidRPr="003C54A1" w:rsidRDefault="003C54A1" w:rsidP="003C54A1">
      <w:pPr>
        <w:widowControl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 xml:space="preserve">- учебные занятия проводились по 5-дневной учебной неделе и только в первую смену; </w:t>
      </w:r>
    </w:p>
    <w:p w:rsidR="003C54A1" w:rsidRPr="003C54A1" w:rsidRDefault="003C54A1" w:rsidP="003C54A1">
      <w:pPr>
        <w:widowControl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3C54A1">
        <w:rPr>
          <w:rFonts w:eastAsia="Calibri"/>
          <w:sz w:val="24"/>
          <w:szCs w:val="24"/>
        </w:rPr>
        <w:t>- обучение проводилось без оценивания знаний учащихся и домашних заданий.</w:t>
      </w:r>
    </w:p>
    <w:p w:rsidR="0074384A" w:rsidRPr="0074384A" w:rsidRDefault="0074384A" w:rsidP="00E45DEF">
      <w:pPr>
        <w:shd w:val="clear" w:color="auto" w:fill="FFFFFF"/>
        <w:spacing w:after="150"/>
        <w:jc w:val="both"/>
        <w:rPr>
          <w:sz w:val="24"/>
          <w:szCs w:val="24"/>
        </w:rPr>
      </w:pPr>
      <w:r w:rsidRPr="0074384A">
        <w:rPr>
          <w:sz w:val="24"/>
          <w:szCs w:val="24"/>
        </w:rPr>
        <w:t>В 1-9 классах промежуточная аттестация проводилась по четвертям на основании оценок, выставленных за устные ответы, контрольные, практические, лабораторные, проектные работы. В 10-11 классах промежуточная аттестация проводилась по полугодиям на основании оценок, выставленных за устные ответы, контрольные, практические, лабораторные, проектные работы.</w:t>
      </w:r>
    </w:p>
    <w:p w:rsidR="0074384A" w:rsidRPr="0074384A" w:rsidRDefault="0074384A" w:rsidP="00E45DEF">
      <w:pPr>
        <w:shd w:val="clear" w:color="auto" w:fill="FFFFFF"/>
        <w:spacing w:after="150"/>
        <w:jc w:val="both"/>
        <w:rPr>
          <w:sz w:val="24"/>
          <w:szCs w:val="24"/>
        </w:rPr>
      </w:pPr>
      <w:r w:rsidRPr="0074384A">
        <w:rPr>
          <w:sz w:val="24"/>
          <w:szCs w:val="24"/>
        </w:rPr>
        <w:t xml:space="preserve">Промежуточная аттестация по итогам года проводилась во всех классах по всем предметам, курсам (модулям) учебного плана в устных и письменных формах. Формами проведения письменной промежуточной аттестации являлись: контрольная работа, диктант, изложение с разработкой плана его содержания, сочинение или изложение с творческим заданием, тест и др. К устным формам промежуточной аттестации относились: проверка техники чтения, защита реферата, зачет, собеседование, защита проекта, исследовательская работа и другие. Материалы для проведения промежуточной аттестации рассматривались на ШЭМС и утверждались приказом директора не </w:t>
      </w:r>
      <w:proofErr w:type="gramStart"/>
      <w:r w:rsidRPr="0074384A">
        <w:rPr>
          <w:sz w:val="24"/>
          <w:szCs w:val="24"/>
        </w:rPr>
        <w:t>позднее</w:t>
      </w:r>
      <w:proofErr w:type="gramEnd"/>
      <w:r w:rsidRPr="0074384A">
        <w:rPr>
          <w:sz w:val="24"/>
          <w:szCs w:val="24"/>
        </w:rPr>
        <w:t xml:space="preserve"> чем за 3 недели до начала аттестации. Сроки проведения промежуточной аттестации были отражены в календарном</w:t>
      </w:r>
      <w:r>
        <w:rPr>
          <w:sz w:val="24"/>
          <w:szCs w:val="24"/>
        </w:rPr>
        <w:t xml:space="preserve"> </w:t>
      </w:r>
      <w:r w:rsidRPr="0074384A">
        <w:rPr>
          <w:sz w:val="24"/>
          <w:szCs w:val="24"/>
        </w:rPr>
        <w:t>учебном графике на соответствующий учебный год.</w:t>
      </w:r>
    </w:p>
    <w:p w:rsidR="0074384A" w:rsidRPr="0074384A" w:rsidRDefault="0074384A" w:rsidP="00E45DEF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74384A">
        <w:rPr>
          <w:color w:val="000000"/>
          <w:sz w:val="24"/>
          <w:szCs w:val="24"/>
          <w:lang w:eastAsia="ru-RU"/>
        </w:rPr>
        <w:t xml:space="preserve">Образовательный процесс в </w:t>
      </w:r>
      <w:r w:rsidR="00747614">
        <w:rPr>
          <w:color w:val="000000"/>
          <w:sz w:val="24"/>
          <w:szCs w:val="24"/>
          <w:lang w:eastAsia="ru-RU"/>
        </w:rPr>
        <w:t>2023-2024</w:t>
      </w:r>
      <w:r w:rsidRPr="0074384A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4384A">
        <w:rPr>
          <w:color w:val="000000"/>
          <w:sz w:val="24"/>
          <w:szCs w:val="24"/>
          <w:lang w:eastAsia="ru-RU"/>
        </w:rPr>
        <w:t>уч</w:t>
      </w:r>
      <w:proofErr w:type="gramStart"/>
      <w:r w:rsidRPr="0074384A">
        <w:rPr>
          <w:color w:val="000000"/>
          <w:sz w:val="24"/>
          <w:szCs w:val="24"/>
          <w:lang w:eastAsia="ru-RU"/>
        </w:rPr>
        <w:t>.г</w:t>
      </w:r>
      <w:proofErr w:type="gramEnd"/>
      <w:r w:rsidRPr="0074384A">
        <w:rPr>
          <w:color w:val="000000"/>
          <w:sz w:val="24"/>
          <w:szCs w:val="24"/>
          <w:lang w:eastAsia="ru-RU"/>
        </w:rPr>
        <w:t>оду</w:t>
      </w:r>
      <w:proofErr w:type="spellEnd"/>
      <w:r w:rsidRPr="0074384A">
        <w:rPr>
          <w:color w:val="000000"/>
          <w:sz w:val="24"/>
          <w:szCs w:val="24"/>
          <w:lang w:eastAsia="ru-RU"/>
        </w:rPr>
        <w:t xml:space="preserve"> строился в полном соответствии с учебным планом. Все предметы учебного плана преподавались в полном объёме учителям</w:t>
      </w:r>
      <w:proofErr w:type="gramStart"/>
      <w:r w:rsidRPr="0074384A">
        <w:rPr>
          <w:color w:val="000000"/>
          <w:sz w:val="24"/>
          <w:szCs w:val="24"/>
          <w:lang w:eastAsia="ru-RU"/>
        </w:rPr>
        <w:t>и-</w:t>
      </w:r>
      <w:proofErr w:type="gramEnd"/>
      <w:r w:rsidRPr="0074384A">
        <w:rPr>
          <w:color w:val="000000"/>
          <w:sz w:val="24"/>
          <w:szCs w:val="24"/>
          <w:lang w:eastAsia="ru-RU"/>
        </w:rPr>
        <w:t xml:space="preserve"> предметниками и учителями, прошедшими курсы повышения квалификации по </w:t>
      </w:r>
      <w:r w:rsidRPr="0074384A">
        <w:rPr>
          <w:color w:val="000000"/>
          <w:sz w:val="24"/>
          <w:szCs w:val="24"/>
          <w:lang w:eastAsia="ru-RU"/>
        </w:rPr>
        <w:lastRenderedPageBreak/>
        <w:t>предметам. Образовательные программы реализованы в полном объёме согласно календарному учебному графику, рабочим программам по предметам.</w:t>
      </w:r>
    </w:p>
    <w:p w:rsidR="0074384A" w:rsidRPr="0074384A" w:rsidRDefault="0074384A" w:rsidP="00E45DEF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74384A">
        <w:rPr>
          <w:color w:val="000000"/>
          <w:sz w:val="24"/>
          <w:szCs w:val="24"/>
          <w:lang w:eastAsia="ru-RU"/>
        </w:rPr>
        <w:t>В целях обеспечения индивидуальных потребностей обучающихся в 5-9 классах в учебном плане были выделены часы на учебные предметы и курсы, обеспечивающие различные интересы обучающихся: основы духовно-нравственной культуры народов России (5), основы безопасности жизнедеятельности (6-7), «Практикум по решению задач» (9-10), «Из</w:t>
      </w:r>
      <w:r w:rsidR="00747614">
        <w:rPr>
          <w:color w:val="000000"/>
          <w:sz w:val="24"/>
          <w:szCs w:val="24"/>
          <w:lang w:eastAsia="ru-RU"/>
        </w:rPr>
        <w:t>бранные вопросы математики»(11), основы финансовой грамотности (7-8, 10)</w:t>
      </w:r>
    </w:p>
    <w:p w:rsidR="00747614" w:rsidRPr="00747614" w:rsidRDefault="00747614" w:rsidP="0074761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747614">
        <w:rPr>
          <w:b/>
          <w:sz w:val="24"/>
          <w:szCs w:val="24"/>
          <w:lang w:eastAsia="ru-RU"/>
        </w:rPr>
        <w:t>Характеристика образовательных программ по уровням:</w:t>
      </w:r>
    </w:p>
    <w:p w:rsidR="00747614" w:rsidRPr="00747614" w:rsidRDefault="00747614" w:rsidP="0074761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747614">
        <w:rPr>
          <w:b/>
          <w:sz w:val="24"/>
          <w:szCs w:val="24"/>
          <w:u w:val="single"/>
          <w:lang w:eastAsia="ru-RU"/>
        </w:rPr>
        <w:t>Начальное общее образование</w:t>
      </w:r>
      <w:r w:rsidRPr="00747614">
        <w:rPr>
          <w:b/>
          <w:sz w:val="24"/>
          <w:szCs w:val="24"/>
          <w:lang w:eastAsia="ru-RU"/>
        </w:rPr>
        <w:t xml:space="preserve"> (1 – 4 классы)</w:t>
      </w:r>
    </w:p>
    <w:p w:rsidR="00747614" w:rsidRPr="00747614" w:rsidRDefault="00747614" w:rsidP="0074761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47614">
        <w:rPr>
          <w:sz w:val="24"/>
          <w:szCs w:val="24"/>
          <w:lang w:eastAsia="ru-RU"/>
        </w:rPr>
        <w:t xml:space="preserve">     В 2023-2024 учебном году 1 – 4-е классы работали по Федеральному государственному образовательному стандарту начального общего образования, по авторским программам учебно-методического комплекта «Школа России».</w:t>
      </w:r>
    </w:p>
    <w:p w:rsidR="00747614" w:rsidRPr="00747614" w:rsidRDefault="00747614" w:rsidP="0074761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47614">
        <w:rPr>
          <w:sz w:val="24"/>
          <w:szCs w:val="24"/>
          <w:lang w:eastAsia="ru-RU"/>
        </w:rPr>
        <w:t xml:space="preserve">     Статус программ - базовый уровень;</w:t>
      </w:r>
    </w:p>
    <w:p w:rsidR="00747614" w:rsidRPr="00747614" w:rsidRDefault="00747614" w:rsidP="0074761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47614">
        <w:rPr>
          <w:sz w:val="24"/>
          <w:szCs w:val="24"/>
          <w:lang w:eastAsia="ru-RU"/>
        </w:rPr>
        <w:t xml:space="preserve">     Программы – образовательные.</w:t>
      </w:r>
    </w:p>
    <w:p w:rsidR="00747614" w:rsidRPr="00747614" w:rsidRDefault="00747614" w:rsidP="0074761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747614" w:rsidRPr="00747614" w:rsidRDefault="00747614" w:rsidP="0074761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747614">
        <w:rPr>
          <w:b/>
          <w:sz w:val="24"/>
          <w:szCs w:val="24"/>
          <w:u w:val="single"/>
          <w:lang w:eastAsia="ru-RU"/>
        </w:rPr>
        <w:t>Основное общее образование</w:t>
      </w:r>
      <w:r w:rsidRPr="00747614">
        <w:rPr>
          <w:b/>
          <w:sz w:val="24"/>
          <w:szCs w:val="24"/>
          <w:lang w:eastAsia="ru-RU"/>
        </w:rPr>
        <w:t xml:space="preserve"> (5-9 классы)</w:t>
      </w:r>
    </w:p>
    <w:p w:rsidR="00747614" w:rsidRPr="00747614" w:rsidRDefault="00747614" w:rsidP="0074761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47614">
        <w:rPr>
          <w:sz w:val="24"/>
          <w:szCs w:val="24"/>
          <w:lang w:eastAsia="ru-RU"/>
        </w:rPr>
        <w:t xml:space="preserve">     В 2023-2024 учебном году 5- 9-е классы работали по Федеральному государственному образовательному стандарту основного общего образования.</w:t>
      </w:r>
    </w:p>
    <w:p w:rsidR="00747614" w:rsidRPr="00747614" w:rsidRDefault="00747614" w:rsidP="0074761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47614">
        <w:rPr>
          <w:sz w:val="24"/>
          <w:szCs w:val="24"/>
          <w:lang w:eastAsia="ru-RU"/>
        </w:rPr>
        <w:t xml:space="preserve">    Статус программ - базовый уровень;</w:t>
      </w:r>
    </w:p>
    <w:p w:rsidR="00747614" w:rsidRPr="00747614" w:rsidRDefault="00747614" w:rsidP="0074761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47614">
        <w:rPr>
          <w:sz w:val="24"/>
          <w:szCs w:val="24"/>
          <w:lang w:eastAsia="ru-RU"/>
        </w:rPr>
        <w:t xml:space="preserve">    Программы – образовательные.</w:t>
      </w:r>
    </w:p>
    <w:p w:rsidR="00747614" w:rsidRPr="00747614" w:rsidRDefault="00747614" w:rsidP="0074761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747614" w:rsidRPr="00747614" w:rsidRDefault="00747614" w:rsidP="0074761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747614">
        <w:rPr>
          <w:b/>
          <w:sz w:val="24"/>
          <w:szCs w:val="24"/>
          <w:u w:val="single"/>
          <w:lang w:eastAsia="ru-RU"/>
        </w:rPr>
        <w:t>Среднее общее образование</w:t>
      </w:r>
      <w:r w:rsidRPr="00747614">
        <w:rPr>
          <w:b/>
          <w:sz w:val="24"/>
          <w:szCs w:val="24"/>
          <w:lang w:eastAsia="ru-RU"/>
        </w:rPr>
        <w:t xml:space="preserve"> (10-11 классы)</w:t>
      </w:r>
    </w:p>
    <w:p w:rsidR="00747614" w:rsidRPr="00747614" w:rsidRDefault="00747614" w:rsidP="0074761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47614">
        <w:rPr>
          <w:sz w:val="24"/>
          <w:szCs w:val="24"/>
          <w:lang w:eastAsia="ru-RU"/>
        </w:rPr>
        <w:t xml:space="preserve">     В 2023-2024 учебном году 10-11-е классы работали по Федеральному государственному образовательному стандарту </w:t>
      </w:r>
      <w:r>
        <w:rPr>
          <w:sz w:val="24"/>
          <w:szCs w:val="24"/>
          <w:lang w:eastAsia="ru-RU"/>
        </w:rPr>
        <w:t>среднего</w:t>
      </w:r>
      <w:r w:rsidRPr="00747614">
        <w:rPr>
          <w:sz w:val="24"/>
          <w:szCs w:val="24"/>
          <w:lang w:eastAsia="ru-RU"/>
        </w:rPr>
        <w:t xml:space="preserve"> общего образования.</w:t>
      </w:r>
    </w:p>
    <w:p w:rsidR="00747614" w:rsidRPr="00747614" w:rsidRDefault="00747614" w:rsidP="0074761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47614">
        <w:rPr>
          <w:sz w:val="24"/>
          <w:szCs w:val="24"/>
          <w:lang w:eastAsia="ru-RU"/>
        </w:rPr>
        <w:t xml:space="preserve">    Статус программ - базовый уровень;</w:t>
      </w:r>
    </w:p>
    <w:p w:rsidR="00747614" w:rsidRPr="00747614" w:rsidRDefault="00747614" w:rsidP="0074761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47614">
        <w:rPr>
          <w:sz w:val="24"/>
          <w:szCs w:val="24"/>
          <w:lang w:eastAsia="ru-RU"/>
        </w:rPr>
        <w:t xml:space="preserve">    Программы – образовательные.</w:t>
      </w:r>
    </w:p>
    <w:p w:rsidR="00747614" w:rsidRPr="00747614" w:rsidRDefault="00747614" w:rsidP="00747614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</w:p>
    <w:p w:rsidR="00747614" w:rsidRPr="00747614" w:rsidRDefault="00747614" w:rsidP="00747614">
      <w:pPr>
        <w:widowControl/>
        <w:autoSpaceDE/>
        <w:autoSpaceDN/>
        <w:spacing w:after="160" w:line="259" w:lineRule="auto"/>
        <w:ind w:left="360"/>
        <w:jc w:val="center"/>
        <w:rPr>
          <w:rFonts w:eastAsia="Calibri"/>
          <w:b/>
          <w:sz w:val="24"/>
          <w:szCs w:val="24"/>
        </w:rPr>
      </w:pPr>
      <w:r w:rsidRPr="00747614">
        <w:rPr>
          <w:rFonts w:eastAsia="Calibri"/>
          <w:b/>
          <w:sz w:val="24"/>
          <w:szCs w:val="24"/>
        </w:rPr>
        <w:t>Структура классов образовательного учреждения в 2023-2024 учебном году</w:t>
      </w:r>
    </w:p>
    <w:tbl>
      <w:tblPr>
        <w:tblW w:w="951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1"/>
        <w:gridCol w:w="5337"/>
      </w:tblGrid>
      <w:tr w:rsidR="00747614" w:rsidRPr="00747614" w:rsidTr="00176881">
        <w:trPr>
          <w:jc w:val="center"/>
        </w:trPr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614" w:rsidRPr="00747614" w:rsidRDefault="00747614" w:rsidP="007476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7614">
              <w:rPr>
                <w:bCs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5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614" w:rsidRPr="00747614" w:rsidRDefault="00C230AB" w:rsidP="00747614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C230AB">
              <w:rPr>
                <w:color w:val="000000" w:themeColor="text1"/>
                <w:sz w:val="24"/>
                <w:szCs w:val="24"/>
                <w:lang w:eastAsia="ru-RU"/>
              </w:rPr>
              <w:t>604</w:t>
            </w:r>
          </w:p>
        </w:tc>
      </w:tr>
      <w:tr w:rsidR="00747614" w:rsidRPr="00747614" w:rsidTr="00176881">
        <w:trPr>
          <w:jc w:val="center"/>
        </w:trPr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614" w:rsidRPr="00747614" w:rsidRDefault="00747614" w:rsidP="007476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7614">
              <w:rPr>
                <w:bCs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5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614" w:rsidRPr="00747614" w:rsidRDefault="00747614" w:rsidP="0074761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</w:tr>
      <w:tr w:rsidR="00747614" w:rsidRPr="00747614" w:rsidTr="00747614">
        <w:trPr>
          <w:jc w:val="center"/>
        </w:trPr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614" w:rsidRPr="00747614" w:rsidRDefault="00747614" w:rsidP="007476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7614">
              <w:rPr>
                <w:bCs/>
                <w:sz w:val="24"/>
                <w:szCs w:val="24"/>
                <w:lang w:eastAsia="ru-RU"/>
              </w:rPr>
              <w:t>Средняя наполняемость классов</w:t>
            </w:r>
          </w:p>
        </w:tc>
        <w:tc>
          <w:tcPr>
            <w:tcW w:w="5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614" w:rsidRPr="00747614" w:rsidRDefault="00C230AB" w:rsidP="0074761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</w:tr>
      <w:tr w:rsidR="00747614" w:rsidRPr="00747614" w:rsidTr="00747614">
        <w:trPr>
          <w:jc w:val="center"/>
        </w:trPr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614" w:rsidRPr="00747614" w:rsidRDefault="00747614" w:rsidP="007476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7614">
              <w:rPr>
                <w:bCs/>
                <w:sz w:val="24"/>
                <w:szCs w:val="24"/>
                <w:lang w:eastAsia="ru-RU"/>
              </w:rPr>
              <w:t>I уровень – начальные классы</w:t>
            </w:r>
          </w:p>
        </w:tc>
        <w:tc>
          <w:tcPr>
            <w:tcW w:w="5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614" w:rsidRPr="00747614" w:rsidRDefault="00C230AB" w:rsidP="0074761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</w:tr>
      <w:tr w:rsidR="00747614" w:rsidRPr="00747614" w:rsidTr="00747614">
        <w:trPr>
          <w:jc w:val="center"/>
        </w:trPr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614" w:rsidRPr="00747614" w:rsidRDefault="00747614" w:rsidP="007476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7614">
              <w:rPr>
                <w:bCs/>
                <w:sz w:val="24"/>
                <w:szCs w:val="24"/>
                <w:lang w:eastAsia="ru-RU"/>
              </w:rPr>
              <w:t>II уровень – основная школа</w:t>
            </w:r>
          </w:p>
        </w:tc>
        <w:tc>
          <w:tcPr>
            <w:tcW w:w="5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614" w:rsidRPr="00747614" w:rsidRDefault="00C230AB" w:rsidP="0074761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</w:tr>
      <w:tr w:rsidR="00747614" w:rsidRPr="00747614" w:rsidTr="00747614">
        <w:trPr>
          <w:jc w:val="center"/>
        </w:trPr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614" w:rsidRPr="00747614" w:rsidRDefault="00747614" w:rsidP="007476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7614">
              <w:rPr>
                <w:bCs/>
                <w:sz w:val="24"/>
                <w:szCs w:val="24"/>
                <w:lang w:eastAsia="ru-RU"/>
              </w:rPr>
              <w:t>III уровень – старшие классы</w:t>
            </w:r>
          </w:p>
        </w:tc>
        <w:tc>
          <w:tcPr>
            <w:tcW w:w="5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614" w:rsidRPr="00747614" w:rsidRDefault="00C230AB" w:rsidP="0074761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</w:tr>
      <w:tr w:rsidR="00747614" w:rsidRPr="00747614" w:rsidTr="00176881">
        <w:trPr>
          <w:jc w:val="center"/>
        </w:trPr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614" w:rsidRPr="00747614" w:rsidRDefault="00747614" w:rsidP="007476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7614">
              <w:rPr>
                <w:bCs/>
                <w:sz w:val="24"/>
                <w:szCs w:val="24"/>
                <w:lang w:eastAsia="ru-RU"/>
              </w:rPr>
              <w:t>Профиль обучения 10-х классов</w:t>
            </w:r>
          </w:p>
        </w:tc>
        <w:tc>
          <w:tcPr>
            <w:tcW w:w="5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614" w:rsidRPr="00747614" w:rsidRDefault="00747614" w:rsidP="0074761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Универсальный с углубленным изучением физики и информатики и ИКТ</w:t>
            </w:r>
          </w:p>
        </w:tc>
      </w:tr>
      <w:tr w:rsidR="00747614" w:rsidRPr="00747614" w:rsidTr="00176881">
        <w:trPr>
          <w:jc w:val="center"/>
        </w:trPr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614" w:rsidRPr="00747614" w:rsidRDefault="00747614" w:rsidP="00747614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747614">
              <w:rPr>
                <w:bCs/>
                <w:sz w:val="24"/>
                <w:szCs w:val="24"/>
                <w:lang w:eastAsia="ru-RU"/>
              </w:rPr>
              <w:t>Профиль обучения 11-х классов</w:t>
            </w:r>
          </w:p>
        </w:tc>
        <w:tc>
          <w:tcPr>
            <w:tcW w:w="5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614" w:rsidRPr="00747614" w:rsidRDefault="00747614" w:rsidP="0074761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47614">
              <w:rPr>
                <w:sz w:val="24"/>
                <w:szCs w:val="24"/>
                <w:lang w:eastAsia="ru-RU"/>
              </w:rPr>
              <w:t xml:space="preserve">Универсальный профиль – </w:t>
            </w:r>
            <w:r>
              <w:rPr>
                <w:sz w:val="24"/>
                <w:szCs w:val="24"/>
                <w:lang w:eastAsia="ru-RU"/>
              </w:rPr>
              <w:t>11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 класс</w:t>
            </w:r>
          </w:p>
          <w:p w:rsidR="00747614" w:rsidRPr="00747614" w:rsidRDefault="00747614" w:rsidP="0074761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Физико-математический – 11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класс</w:t>
            </w:r>
          </w:p>
        </w:tc>
      </w:tr>
    </w:tbl>
    <w:p w:rsidR="0074384A" w:rsidRPr="0074384A" w:rsidRDefault="0074384A" w:rsidP="0074384A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</w:p>
    <w:p w:rsidR="00C230AB" w:rsidRDefault="00176881" w:rsidP="00C230AB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176881">
        <w:rPr>
          <w:rFonts w:eastAsia="Calibri"/>
          <w:sz w:val="24"/>
          <w:szCs w:val="24"/>
        </w:rPr>
        <w:t xml:space="preserve">     </w:t>
      </w:r>
      <w:proofErr w:type="gramStart"/>
      <w:r w:rsidRPr="00176881">
        <w:rPr>
          <w:rFonts w:eastAsia="Calibri"/>
          <w:sz w:val="24"/>
          <w:szCs w:val="24"/>
        </w:rPr>
        <w:t xml:space="preserve">Единый Государственный экзамен в 2024 году проходил в установленные сроки в соответствии с </w:t>
      </w:r>
      <w:r w:rsidRPr="00176881">
        <w:rPr>
          <w:rFonts w:eastAsia="Calibri"/>
          <w:sz w:val="24"/>
          <w:szCs w:val="28"/>
        </w:rPr>
        <w:t xml:space="preserve">Порядком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 w:rsidRPr="00176881">
        <w:rPr>
          <w:rFonts w:eastAsia="Calibri"/>
          <w:sz w:val="24"/>
          <w:szCs w:val="28"/>
        </w:rPr>
        <w:t>Минпросвещения</w:t>
      </w:r>
      <w:proofErr w:type="spellEnd"/>
      <w:r w:rsidRPr="00176881">
        <w:rPr>
          <w:rFonts w:eastAsia="Calibri"/>
          <w:sz w:val="24"/>
          <w:szCs w:val="28"/>
        </w:rPr>
        <w:t xml:space="preserve"> России и </w:t>
      </w:r>
      <w:proofErr w:type="spellStart"/>
      <w:r w:rsidRPr="00176881">
        <w:rPr>
          <w:rFonts w:eastAsia="Calibri"/>
          <w:sz w:val="24"/>
          <w:szCs w:val="28"/>
        </w:rPr>
        <w:t>Рособрнадзора</w:t>
      </w:r>
      <w:proofErr w:type="spellEnd"/>
      <w:r w:rsidRPr="00176881">
        <w:rPr>
          <w:rFonts w:eastAsia="Calibri"/>
          <w:sz w:val="24"/>
          <w:szCs w:val="28"/>
        </w:rPr>
        <w:t xml:space="preserve"> от 04.04.2023 № 233/552 (зарегистрирован Минюстом России 15.05.2023, регистрационный № 73314)  </w:t>
      </w:r>
      <w:r w:rsidRPr="00176881">
        <w:rPr>
          <w:rFonts w:eastAsia="Calibri"/>
          <w:sz w:val="24"/>
          <w:szCs w:val="24"/>
        </w:rPr>
        <w:t>и в соответствии с документом «</w:t>
      </w:r>
      <w:r w:rsidRPr="00176881">
        <w:rPr>
          <w:sz w:val="24"/>
          <w:szCs w:val="24"/>
        </w:rPr>
        <w:t>Методические рекомендации по подготовке и проведению единого государственного экзамена в пунктах проведения экзаменов в 2024</w:t>
      </w:r>
      <w:proofErr w:type="gramEnd"/>
      <w:r w:rsidRPr="00176881">
        <w:rPr>
          <w:sz w:val="24"/>
          <w:szCs w:val="24"/>
        </w:rPr>
        <w:t xml:space="preserve"> году» </w:t>
      </w:r>
      <w:r w:rsidRPr="00176881">
        <w:rPr>
          <w:rFonts w:eastAsia="Calibri"/>
          <w:sz w:val="24"/>
          <w:szCs w:val="24"/>
        </w:rPr>
        <w:t xml:space="preserve"> (</w:t>
      </w:r>
      <w:r w:rsidRPr="00176881">
        <w:rPr>
          <w:rFonts w:eastAsia="Calibri"/>
          <w:sz w:val="23"/>
          <w:szCs w:val="23"/>
        </w:rPr>
        <w:t xml:space="preserve">Приложение № 1 к письму </w:t>
      </w:r>
      <w:proofErr w:type="spellStart"/>
      <w:r w:rsidRPr="00176881">
        <w:rPr>
          <w:rFonts w:eastAsia="Calibri"/>
          <w:sz w:val="23"/>
          <w:szCs w:val="23"/>
        </w:rPr>
        <w:t>Рособрнадзора</w:t>
      </w:r>
      <w:proofErr w:type="spellEnd"/>
      <w:r w:rsidRPr="00176881">
        <w:rPr>
          <w:rFonts w:eastAsia="Calibri"/>
          <w:sz w:val="23"/>
          <w:szCs w:val="23"/>
        </w:rPr>
        <w:t xml:space="preserve"> от 6 февраля 2024 г. № 04-28)</w:t>
      </w:r>
    </w:p>
    <w:p w:rsidR="00176881" w:rsidRPr="00176881" w:rsidRDefault="00176881" w:rsidP="00C230AB">
      <w:pPr>
        <w:widowControl/>
        <w:adjustRightInd w:val="0"/>
        <w:jc w:val="both"/>
        <w:rPr>
          <w:rFonts w:eastAsia="Calibri"/>
          <w:sz w:val="24"/>
          <w:szCs w:val="24"/>
        </w:rPr>
      </w:pPr>
      <w:proofErr w:type="gramStart"/>
      <w:r w:rsidRPr="00176881">
        <w:rPr>
          <w:rFonts w:eastAsia="Calibri"/>
          <w:sz w:val="24"/>
          <w:szCs w:val="24"/>
        </w:rPr>
        <w:lastRenderedPageBreak/>
        <w:t xml:space="preserve">Основной Государственный экзамен в 2024 году проходил в штатном режиме в установленные сроки 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</w:t>
      </w:r>
      <w:proofErr w:type="spellStart"/>
      <w:r w:rsidRPr="00176881">
        <w:rPr>
          <w:rFonts w:eastAsia="Calibri"/>
          <w:sz w:val="24"/>
          <w:szCs w:val="24"/>
        </w:rPr>
        <w:t>Минпросвещения</w:t>
      </w:r>
      <w:proofErr w:type="spellEnd"/>
      <w:r w:rsidRPr="00176881">
        <w:rPr>
          <w:rFonts w:eastAsia="Calibri"/>
          <w:sz w:val="24"/>
          <w:szCs w:val="24"/>
        </w:rPr>
        <w:t xml:space="preserve"> России и </w:t>
      </w:r>
      <w:proofErr w:type="spellStart"/>
      <w:r w:rsidRPr="00176881">
        <w:rPr>
          <w:rFonts w:eastAsia="Calibri"/>
          <w:sz w:val="24"/>
          <w:szCs w:val="24"/>
        </w:rPr>
        <w:t>Рособрнадзора</w:t>
      </w:r>
      <w:proofErr w:type="spellEnd"/>
      <w:r w:rsidRPr="00176881">
        <w:rPr>
          <w:rFonts w:eastAsia="Calibri"/>
          <w:sz w:val="24"/>
          <w:szCs w:val="24"/>
        </w:rPr>
        <w:t xml:space="preserve"> от 04.04.2023 № 232/551 (зарегистрирован Минюстом России 12.05.2023, регистрационный № 73292)</w:t>
      </w:r>
      <w:r w:rsidRPr="00176881">
        <w:rPr>
          <w:rFonts w:eastAsia="Calibri"/>
          <w:sz w:val="24"/>
          <w:szCs w:val="28"/>
        </w:rPr>
        <w:t xml:space="preserve">  </w:t>
      </w:r>
      <w:r w:rsidRPr="00176881">
        <w:rPr>
          <w:rFonts w:eastAsia="Calibri"/>
          <w:sz w:val="24"/>
          <w:szCs w:val="24"/>
        </w:rPr>
        <w:t xml:space="preserve"> и в соответствии с документом «</w:t>
      </w:r>
      <w:r w:rsidRPr="00176881">
        <w:rPr>
          <w:sz w:val="24"/>
          <w:szCs w:val="24"/>
        </w:rPr>
        <w:t>Методические рекомендации по подготовке и проведению основного государственного экзамена в пунктах проведения</w:t>
      </w:r>
      <w:proofErr w:type="gramEnd"/>
      <w:r w:rsidRPr="00176881">
        <w:rPr>
          <w:sz w:val="24"/>
          <w:szCs w:val="24"/>
        </w:rPr>
        <w:t xml:space="preserve"> экзаменов в 2024 году» </w:t>
      </w:r>
      <w:r w:rsidRPr="00176881">
        <w:rPr>
          <w:rFonts w:eastAsia="Calibri"/>
          <w:sz w:val="24"/>
          <w:szCs w:val="24"/>
        </w:rPr>
        <w:t>(</w:t>
      </w:r>
      <w:r w:rsidRPr="00176881">
        <w:rPr>
          <w:rFonts w:eastAsia="Calibri"/>
          <w:sz w:val="23"/>
          <w:szCs w:val="23"/>
        </w:rPr>
        <w:t xml:space="preserve">Приложение № 2 к письму </w:t>
      </w:r>
      <w:proofErr w:type="spellStart"/>
      <w:r w:rsidRPr="00176881">
        <w:rPr>
          <w:rFonts w:eastAsia="Calibri"/>
          <w:sz w:val="23"/>
          <w:szCs w:val="23"/>
        </w:rPr>
        <w:t>Рособрнадзора</w:t>
      </w:r>
      <w:proofErr w:type="spellEnd"/>
      <w:r w:rsidRPr="00176881">
        <w:rPr>
          <w:rFonts w:eastAsia="Calibri"/>
          <w:sz w:val="23"/>
          <w:szCs w:val="23"/>
        </w:rPr>
        <w:t xml:space="preserve"> от 6 февраля 2024 г. № 04-28)</w:t>
      </w:r>
    </w:p>
    <w:p w:rsidR="00176881" w:rsidRDefault="00176881" w:rsidP="0074384A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</w:p>
    <w:p w:rsidR="00176881" w:rsidRPr="00176881" w:rsidRDefault="00176881" w:rsidP="0017688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proofErr w:type="gramStart"/>
      <w:r w:rsidRPr="00176881">
        <w:rPr>
          <w:rFonts w:eastAsia="Calibri"/>
          <w:sz w:val="24"/>
          <w:szCs w:val="24"/>
        </w:rPr>
        <w:t xml:space="preserve">В соответствии с Федеральным законом от 29.12.2012 №273 ФЗ «Об образовании в РФ», Порядком проведения всероссийской олимпиады школьников, утвержденным приказом Министерством просвещения Российской Федерации от 27.11.2020  № 678,  Порядком и организационно-технологической моделью проведения школьного этапа  всероссийской олимпиады школьников, Порядком проведения школьного и муниципального этапов всероссийской олимпиады школьников в </w:t>
      </w:r>
      <w:r w:rsidRPr="00FC74E2">
        <w:rPr>
          <w:rFonts w:eastAsia="Calibri"/>
          <w:sz w:val="24"/>
          <w:szCs w:val="24"/>
        </w:rPr>
        <w:t xml:space="preserve">МБОУ СОШ №1 п. </w:t>
      </w:r>
      <w:proofErr w:type="spellStart"/>
      <w:r w:rsidRPr="00FC74E2">
        <w:rPr>
          <w:rFonts w:eastAsia="Calibri"/>
          <w:sz w:val="24"/>
          <w:szCs w:val="24"/>
        </w:rPr>
        <w:t>Клетня</w:t>
      </w:r>
      <w:proofErr w:type="spellEnd"/>
      <w:r w:rsidRPr="00FC74E2">
        <w:rPr>
          <w:rFonts w:eastAsia="Calibri"/>
          <w:sz w:val="24"/>
          <w:szCs w:val="24"/>
        </w:rPr>
        <w:t xml:space="preserve"> Брянской области имени генерал-майора авиации Г.П. </w:t>
      </w:r>
      <w:proofErr w:type="spellStart"/>
      <w:r w:rsidRPr="00FC74E2">
        <w:rPr>
          <w:rFonts w:eastAsia="Calibri"/>
          <w:sz w:val="24"/>
          <w:szCs w:val="24"/>
        </w:rPr>
        <w:t>Политыкина</w:t>
      </w:r>
      <w:proofErr w:type="spellEnd"/>
      <w:proofErr w:type="gramEnd"/>
      <w:r w:rsidRPr="00176881">
        <w:rPr>
          <w:rFonts w:eastAsia="Calibri"/>
          <w:sz w:val="24"/>
          <w:szCs w:val="24"/>
        </w:rPr>
        <w:t xml:space="preserve"> прошли школьный и муниципальный этапы всероссийской олимпиады школьников по общеобразовательным предметам.</w:t>
      </w:r>
    </w:p>
    <w:p w:rsidR="0074384A" w:rsidRPr="00176881" w:rsidRDefault="00176881" w:rsidP="0017688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176881">
        <w:rPr>
          <w:rFonts w:eastAsia="Calibri"/>
          <w:sz w:val="24"/>
          <w:szCs w:val="24"/>
        </w:rPr>
        <w:t xml:space="preserve">     Традиционно школьники принимали активное участие в различных этапах всероссийской олимпиады школьников по общеобразовательным предметам в 2023 – 2024 учебном году.</w:t>
      </w:r>
    </w:p>
    <w:p w:rsidR="00176881" w:rsidRPr="00176881" w:rsidRDefault="00176881" w:rsidP="00176881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176881">
        <w:rPr>
          <w:rFonts w:eastAsia="Calibri"/>
          <w:sz w:val="24"/>
          <w:szCs w:val="24"/>
        </w:rPr>
        <w:t xml:space="preserve">Результаты участия </w:t>
      </w:r>
      <w:proofErr w:type="gramStart"/>
      <w:r w:rsidRPr="00176881">
        <w:rPr>
          <w:rFonts w:eastAsia="Calibri"/>
          <w:sz w:val="24"/>
          <w:szCs w:val="24"/>
        </w:rPr>
        <w:t>обучающихся</w:t>
      </w:r>
      <w:proofErr w:type="gramEnd"/>
      <w:r w:rsidRPr="00176881">
        <w:rPr>
          <w:rFonts w:eastAsia="Calibri"/>
          <w:sz w:val="24"/>
          <w:szCs w:val="24"/>
        </w:rPr>
        <w:t xml:space="preserve"> </w:t>
      </w:r>
    </w:p>
    <w:p w:rsidR="00176881" w:rsidRPr="00176881" w:rsidRDefault="00176881" w:rsidP="00176881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176881">
        <w:rPr>
          <w:rFonts w:eastAsia="Calibri"/>
          <w:sz w:val="24"/>
          <w:szCs w:val="24"/>
        </w:rPr>
        <w:t xml:space="preserve">МБОУ СОШ №1 п. </w:t>
      </w:r>
      <w:proofErr w:type="spellStart"/>
      <w:r w:rsidRPr="00176881">
        <w:rPr>
          <w:rFonts w:eastAsia="Calibri"/>
          <w:sz w:val="24"/>
          <w:szCs w:val="24"/>
        </w:rPr>
        <w:t>Клетня</w:t>
      </w:r>
      <w:proofErr w:type="spellEnd"/>
      <w:r w:rsidRPr="00176881">
        <w:rPr>
          <w:rFonts w:eastAsia="Calibri"/>
          <w:sz w:val="24"/>
          <w:szCs w:val="24"/>
        </w:rPr>
        <w:t xml:space="preserve"> Брянской области имени </w:t>
      </w:r>
    </w:p>
    <w:p w:rsidR="00176881" w:rsidRPr="00176881" w:rsidRDefault="00176881" w:rsidP="00176881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176881">
        <w:rPr>
          <w:rFonts w:eastAsia="Calibri"/>
          <w:sz w:val="24"/>
          <w:szCs w:val="24"/>
        </w:rPr>
        <w:t xml:space="preserve">генерал-майора авиации Г.П. </w:t>
      </w:r>
      <w:proofErr w:type="spellStart"/>
      <w:r w:rsidRPr="00176881">
        <w:rPr>
          <w:rFonts w:eastAsia="Calibri"/>
          <w:sz w:val="24"/>
          <w:szCs w:val="24"/>
        </w:rPr>
        <w:t>Политыкина</w:t>
      </w:r>
      <w:proofErr w:type="spellEnd"/>
      <w:r w:rsidRPr="00176881">
        <w:rPr>
          <w:rFonts w:eastAsia="Calibri"/>
          <w:sz w:val="24"/>
          <w:szCs w:val="24"/>
        </w:rPr>
        <w:t xml:space="preserve"> </w:t>
      </w:r>
    </w:p>
    <w:p w:rsidR="00176881" w:rsidRPr="00176881" w:rsidRDefault="00176881" w:rsidP="00176881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176881">
        <w:rPr>
          <w:rFonts w:eastAsia="Calibri"/>
          <w:sz w:val="24"/>
          <w:szCs w:val="24"/>
        </w:rPr>
        <w:t>в муниципальном этапе Всероссийской олимпиады школьников в 2023-2024 учебном году</w:t>
      </w:r>
    </w:p>
    <w:p w:rsidR="00176881" w:rsidRPr="00176881" w:rsidRDefault="00176881" w:rsidP="00176881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</w:rPr>
      </w:pPr>
    </w:p>
    <w:p w:rsidR="00176881" w:rsidRPr="00176881" w:rsidRDefault="00176881" w:rsidP="00176881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</w:rPr>
      </w:pPr>
      <w:r w:rsidRPr="00176881">
        <w:rPr>
          <w:rFonts w:eastAsia="Calibri"/>
          <w:b/>
          <w:sz w:val="24"/>
          <w:szCs w:val="24"/>
        </w:rPr>
        <w:t>ПОБЕДИТЕЛИ</w:t>
      </w:r>
    </w:p>
    <w:tbl>
      <w:tblPr>
        <w:tblStyle w:val="a6"/>
        <w:tblW w:w="10632" w:type="dxa"/>
        <w:tblInd w:w="-743" w:type="dxa"/>
        <w:tblLook w:val="04A0" w:firstRow="1" w:lastRow="0" w:firstColumn="1" w:lastColumn="0" w:noHBand="0" w:noVBand="1"/>
      </w:tblPr>
      <w:tblGrid>
        <w:gridCol w:w="709"/>
        <w:gridCol w:w="2410"/>
        <w:gridCol w:w="3261"/>
        <w:gridCol w:w="992"/>
        <w:gridCol w:w="3260"/>
      </w:tblGrid>
      <w:tr w:rsidR="00176881" w:rsidRPr="00176881" w:rsidTr="00176881">
        <w:tc>
          <w:tcPr>
            <w:tcW w:w="709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 xml:space="preserve">Предмет </w:t>
            </w: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 xml:space="preserve">ФИО </w:t>
            </w:r>
            <w:proofErr w:type="gramStart"/>
            <w:r w:rsidRPr="00176881">
              <w:rPr>
                <w:rFonts w:eastAsia="Calibri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92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 xml:space="preserve">Класс 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ФИО учителя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Самохина Анна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Анищенкова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Сидоренков Максим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Забавникова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Л.В.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ФК</w:t>
            </w: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Бородулина Алина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Новожеев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С.Н.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Самохина Мария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Афанасенкова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Н.Е.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экономика</w:t>
            </w: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Сидоренков Максим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Анищенкова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немецкий</w:t>
            </w: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Самохина Мария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Елинская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С.В.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Рудая Анастасия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Байкова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Т.С.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Исаченков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Максим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Берштейн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Н.В.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410" w:type="dxa"/>
            <w:vMerge w:val="restart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ОБЖ</w:t>
            </w: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Преображенская Марина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Преображенский М.М.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Береснева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Ксения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Преображенский М.М.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Политова Любовь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Преображенский М.М.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Сидоренков Максим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Коваленко Р.В.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410" w:type="dxa"/>
            <w:vMerge w:val="restart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Сычикова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Софья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Анищенкова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Исаченков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Максим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Соловьев Д.И.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Самохина Анна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Анищенкова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410" w:type="dxa"/>
            <w:vMerge w:val="restart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Трофименкова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 Дарья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Ермакова М.Д.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Соловьев Никита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Забавников И.Н.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Кобытяк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Екатерина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Желудова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Н.Д.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Сосулина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Валерия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Желудова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Н.Д.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Лушкина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Полина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Анищенкова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Самохина Анна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Анищенкова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</w:tr>
    </w:tbl>
    <w:p w:rsidR="00176881" w:rsidRPr="00176881" w:rsidRDefault="00176881" w:rsidP="00176881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</w:rPr>
      </w:pPr>
    </w:p>
    <w:p w:rsidR="00C230AB" w:rsidRDefault="00C230AB" w:rsidP="00176881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</w:rPr>
      </w:pPr>
    </w:p>
    <w:p w:rsidR="00176881" w:rsidRPr="00176881" w:rsidRDefault="00176881" w:rsidP="00176881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</w:rPr>
      </w:pPr>
      <w:r w:rsidRPr="00176881">
        <w:rPr>
          <w:rFonts w:eastAsia="Calibri"/>
          <w:b/>
          <w:sz w:val="24"/>
          <w:szCs w:val="24"/>
        </w:rPr>
        <w:lastRenderedPageBreak/>
        <w:t>ПРИЗЁРЫ</w:t>
      </w:r>
    </w:p>
    <w:tbl>
      <w:tblPr>
        <w:tblStyle w:val="a6"/>
        <w:tblW w:w="10632" w:type="dxa"/>
        <w:tblInd w:w="-743" w:type="dxa"/>
        <w:tblLook w:val="04A0" w:firstRow="1" w:lastRow="0" w:firstColumn="1" w:lastColumn="0" w:noHBand="0" w:noVBand="1"/>
      </w:tblPr>
      <w:tblGrid>
        <w:gridCol w:w="709"/>
        <w:gridCol w:w="2410"/>
        <w:gridCol w:w="3261"/>
        <w:gridCol w:w="992"/>
        <w:gridCol w:w="3260"/>
      </w:tblGrid>
      <w:tr w:rsidR="00176881" w:rsidRPr="00176881" w:rsidTr="00176881">
        <w:tc>
          <w:tcPr>
            <w:tcW w:w="709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 xml:space="preserve">Предмет </w:t>
            </w: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 xml:space="preserve">ФИО </w:t>
            </w:r>
            <w:proofErr w:type="gramStart"/>
            <w:r w:rsidRPr="00176881">
              <w:rPr>
                <w:rFonts w:eastAsia="Calibri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92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 xml:space="preserve">Класс 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ФИО учителя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Сычикова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Софья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Ермакова М.Д.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Сычикова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Софья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Анищенкова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ФК</w:t>
            </w: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Береснева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Ксения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Афанасенкова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Н.Е.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экономика</w:t>
            </w: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Соловьев Никита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Анищенкова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Сычикова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Софья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Анищенкова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Манашева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Ольга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Соловьев Д.И.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Исаченков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Максим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Соловьев Д.И.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Анучный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Илья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Анищенкова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Самохина Анна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Анищенкова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410" w:type="dxa"/>
            <w:vMerge w:val="restart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немецкий</w:t>
            </w: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Титова Надежда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Елинская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С.В.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Сычикова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Софья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Елинская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С.В.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410" w:type="dxa"/>
            <w:vMerge w:val="restart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Горбунова Алина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Байкова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Т.С.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Манашева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Ольга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Песенко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Н.В.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Сидоренков Максим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Байкова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Т.С.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410" w:type="dxa"/>
            <w:vMerge w:val="restart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Клиндухова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Новожеева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В.В.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Гавренкова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Александра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Фролова Г.И.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2410" w:type="dxa"/>
            <w:vMerge w:val="restart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Юрк Анна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Берштейн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Н.В.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Политов Александр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Берштейн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Н.В.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Соловьев Никита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Шедова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В.В.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Усанов Егор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Шедова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В.В.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2410" w:type="dxa"/>
            <w:vMerge w:val="restart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ОБЖ</w:t>
            </w: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Политов Александр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Преображенский М.М.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Минченкова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Полина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Преображенский М.М.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Политова Дарья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Преображенский М.М.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Титарева Арина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Преображенский М.М.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Бабченкова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Юлия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Преображенский М.М.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Немцов Дмитрий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Касацкая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Н.В.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2410" w:type="dxa"/>
            <w:vMerge w:val="restart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Трофименкова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Дарья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Анищенкова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Манашева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Ольга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Соловьев Д.И.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Клиндухова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Соловьев Д.И.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Самохина Мария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Анищенкова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Власенкова Ксения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Анищенкова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2410" w:type="dxa"/>
            <w:vMerge w:val="restart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Клиндухова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Песенко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Н.В.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Самохина Мария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Байкова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Т.С.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2410" w:type="dxa"/>
            <w:vMerge w:val="restart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Запецкая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Таисия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Желудова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Н.Д.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Рощин Алексей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Забавников И.Н.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2410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экология</w:t>
            </w: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Орлов Никита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Орлова О.А.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2410" w:type="dxa"/>
            <w:vMerge w:val="restart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Политов Александр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Анищенкова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Карнюшина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Мария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Соловьев Д.И.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Калиничев Антон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Соловьев Д.И.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Горбунова Алина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Анищенкова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Сидоренков Максим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Анищенкова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</w:tr>
      <w:tr w:rsidR="00176881" w:rsidRPr="00176881" w:rsidTr="00176881">
        <w:tc>
          <w:tcPr>
            <w:tcW w:w="709" w:type="dxa"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2410" w:type="dxa"/>
            <w:vMerge/>
            <w:vAlign w:val="center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Гавренкова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Александра</w:t>
            </w:r>
          </w:p>
        </w:tc>
        <w:tc>
          <w:tcPr>
            <w:tcW w:w="992" w:type="dxa"/>
          </w:tcPr>
          <w:p w:rsidR="00176881" w:rsidRPr="00176881" w:rsidRDefault="00176881" w:rsidP="00176881">
            <w:pPr>
              <w:jc w:val="center"/>
              <w:rPr>
                <w:rFonts w:eastAsia="Calibri"/>
                <w:sz w:val="24"/>
                <w:szCs w:val="24"/>
              </w:rPr>
            </w:pPr>
            <w:r w:rsidRPr="00176881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176881" w:rsidRPr="00176881" w:rsidRDefault="00176881" w:rsidP="0017688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76881">
              <w:rPr>
                <w:rFonts w:eastAsia="Calibri"/>
                <w:sz w:val="24"/>
                <w:szCs w:val="24"/>
              </w:rPr>
              <w:t>Анищенкова</w:t>
            </w:r>
            <w:proofErr w:type="spellEnd"/>
            <w:r w:rsidRPr="00176881"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</w:tr>
    </w:tbl>
    <w:p w:rsidR="00176881" w:rsidRDefault="00176881" w:rsidP="00475A7C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На региональном уровне призерами всероссийской олимпиады школьников стали: Политова Любовь 11Б класс по ОБЖ (руководитель Преображенский М.М.), Самохина Мария 11А класс по немецкому языку (руководитель </w:t>
      </w:r>
      <w:proofErr w:type="spellStart"/>
      <w:r>
        <w:rPr>
          <w:color w:val="000000"/>
          <w:sz w:val="24"/>
          <w:szCs w:val="24"/>
          <w:lang w:eastAsia="ru-RU"/>
        </w:rPr>
        <w:t>Елинская</w:t>
      </w:r>
      <w:proofErr w:type="spellEnd"/>
      <w:r>
        <w:rPr>
          <w:color w:val="000000"/>
          <w:sz w:val="24"/>
          <w:szCs w:val="24"/>
          <w:lang w:eastAsia="ru-RU"/>
        </w:rPr>
        <w:t xml:space="preserve"> С.В.), Сидоренков Максим 11А класс и </w:t>
      </w:r>
      <w:proofErr w:type="spellStart"/>
      <w:r>
        <w:rPr>
          <w:color w:val="000000"/>
          <w:sz w:val="24"/>
          <w:szCs w:val="24"/>
          <w:lang w:eastAsia="ru-RU"/>
        </w:rPr>
        <w:t>Сычикова</w:t>
      </w:r>
      <w:proofErr w:type="spellEnd"/>
      <w:r>
        <w:rPr>
          <w:color w:val="000000"/>
          <w:sz w:val="24"/>
          <w:szCs w:val="24"/>
          <w:lang w:eastAsia="ru-RU"/>
        </w:rPr>
        <w:t xml:space="preserve"> Софья 9В класс по экономике (руководитель </w:t>
      </w:r>
      <w:proofErr w:type="spellStart"/>
      <w:r>
        <w:rPr>
          <w:color w:val="000000"/>
          <w:sz w:val="24"/>
          <w:szCs w:val="24"/>
          <w:lang w:eastAsia="ru-RU"/>
        </w:rPr>
        <w:t>Анищенкова</w:t>
      </w:r>
      <w:proofErr w:type="spellEnd"/>
      <w:r>
        <w:rPr>
          <w:color w:val="000000"/>
          <w:sz w:val="24"/>
          <w:szCs w:val="24"/>
          <w:lang w:eastAsia="ru-RU"/>
        </w:rPr>
        <w:t xml:space="preserve"> Е.В.)</w:t>
      </w:r>
    </w:p>
    <w:p w:rsidR="00992532" w:rsidRDefault="00176881" w:rsidP="00992532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На региональном уровне </w:t>
      </w:r>
      <w:proofErr w:type="spellStart"/>
      <w:r>
        <w:rPr>
          <w:color w:val="000000"/>
          <w:sz w:val="24"/>
          <w:szCs w:val="24"/>
          <w:lang w:eastAsia="ru-RU"/>
        </w:rPr>
        <w:t>Каменецкая</w:t>
      </w:r>
      <w:proofErr w:type="spellEnd"/>
      <w:r>
        <w:rPr>
          <w:color w:val="000000"/>
          <w:sz w:val="24"/>
          <w:szCs w:val="24"/>
          <w:lang w:eastAsia="ru-RU"/>
        </w:rPr>
        <w:t xml:space="preserve"> Ксения стала призером психолого-педагогической олимпиады имени К.Д. Ушинского (руководитель </w:t>
      </w:r>
      <w:proofErr w:type="spellStart"/>
      <w:r>
        <w:rPr>
          <w:color w:val="000000"/>
          <w:sz w:val="24"/>
          <w:szCs w:val="24"/>
          <w:lang w:eastAsia="ru-RU"/>
        </w:rPr>
        <w:t>Анищенкова</w:t>
      </w:r>
      <w:proofErr w:type="spellEnd"/>
      <w:r>
        <w:rPr>
          <w:color w:val="000000"/>
          <w:sz w:val="24"/>
          <w:szCs w:val="24"/>
          <w:lang w:eastAsia="ru-RU"/>
        </w:rPr>
        <w:t xml:space="preserve"> Е.В.)</w:t>
      </w:r>
      <w:bookmarkStart w:id="0" w:name="_GoBack"/>
      <w:bookmarkEnd w:id="0"/>
    </w:p>
    <w:p w:rsidR="00475A7C" w:rsidRPr="00475A7C" w:rsidRDefault="00475A7C" w:rsidP="00992532">
      <w:pPr>
        <w:shd w:val="clear" w:color="auto" w:fill="FFFFFF"/>
        <w:spacing w:after="150"/>
        <w:ind w:left="-709"/>
        <w:jc w:val="both"/>
        <w:rPr>
          <w:color w:val="000000"/>
          <w:sz w:val="24"/>
          <w:szCs w:val="24"/>
          <w:lang w:eastAsia="ru-RU"/>
        </w:rPr>
      </w:pPr>
      <w:r w:rsidRPr="00475A7C">
        <w:rPr>
          <w:b/>
          <w:bCs/>
          <w:color w:val="000000"/>
          <w:sz w:val="24"/>
          <w:szCs w:val="24"/>
          <w:lang w:eastAsia="ru-RU"/>
        </w:rPr>
        <w:lastRenderedPageBreak/>
        <w:t>Главной целью воспитательной работы школы в 202</w:t>
      </w:r>
      <w:r w:rsidR="00992532">
        <w:rPr>
          <w:b/>
          <w:bCs/>
          <w:color w:val="000000"/>
          <w:sz w:val="24"/>
          <w:szCs w:val="24"/>
          <w:lang w:eastAsia="ru-RU"/>
        </w:rPr>
        <w:t>3</w:t>
      </w:r>
      <w:r w:rsidRPr="00475A7C">
        <w:rPr>
          <w:b/>
          <w:bCs/>
          <w:color w:val="000000"/>
          <w:sz w:val="24"/>
          <w:szCs w:val="24"/>
          <w:lang w:eastAsia="ru-RU"/>
        </w:rPr>
        <w:t>-202</w:t>
      </w:r>
      <w:r w:rsidR="00992532">
        <w:rPr>
          <w:b/>
          <w:bCs/>
          <w:color w:val="000000"/>
          <w:sz w:val="24"/>
          <w:szCs w:val="24"/>
          <w:lang w:eastAsia="ru-RU"/>
        </w:rPr>
        <w:t>4</w:t>
      </w:r>
      <w:r w:rsidRPr="00475A7C">
        <w:rPr>
          <w:b/>
          <w:bCs/>
          <w:color w:val="000000"/>
          <w:sz w:val="24"/>
          <w:szCs w:val="24"/>
          <w:lang w:eastAsia="ru-RU"/>
        </w:rPr>
        <w:t xml:space="preserve"> учебном году</w:t>
      </w:r>
      <w:r w:rsidRPr="00475A7C">
        <w:rPr>
          <w:color w:val="000000"/>
          <w:sz w:val="24"/>
          <w:szCs w:val="24"/>
          <w:lang w:eastAsia="ru-RU"/>
        </w:rPr>
        <w:t> является формирование и развитие у учащихся устойчивого нравственного отношения к учебно-воспитательной деятельности, потребности в здоровом образе жизни и в нравственном самосовершенствовании своей личности как члена нового общества.</w:t>
      </w:r>
    </w:p>
    <w:p w:rsidR="00475A7C" w:rsidRPr="0074384A" w:rsidRDefault="00475A7C" w:rsidP="00992532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74384A">
        <w:rPr>
          <w:color w:val="000000"/>
          <w:sz w:val="24"/>
          <w:szCs w:val="24"/>
          <w:lang w:eastAsia="ru-RU"/>
        </w:rPr>
        <w:t xml:space="preserve">В начале августа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воспитательной работы </w:t>
      </w:r>
      <w:r w:rsidRPr="0074384A">
        <w:rPr>
          <w:iCs/>
          <w:color w:val="000000"/>
          <w:sz w:val="24"/>
          <w:szCs w:val="24"/>
          <w:lang w:eastAsia="ru-RU"/>
        </w:rPr>
        <w:t xml:space="preserve">МБОУ СОШ №1 п. </w:t>
      </w:r>
      <w:proofErr w:type="spellStart"/>
      <w:r w:rsidRPr="0074384A">
        <w:rPr>
          <w:iCs/>
          <w:color w:val="000000"/>
          <w:sz w:val="24"/>
          <w:szCs w:val="24"/>
          <w:lang w:eastAsia="ru-RU"/>
        </w:rPr>
        <w:t>Клетня</w:t>
      </w:r>
      <w:proofErr w:type="spellEnd"/>
      <w:r w:rsidRPr="0074384A">
        <w:rPr>
          <w:iCs/>
          <w:color w:val="000000"/>
          <w:sz w:val="24"/>
          <w:szCs w:val="24"/>
          <w:lang w:eastAsia="ru-RU"/>
        </w:rPr>
        <w:t xml:space="preserve"> Брянской области имени генерал-майора авиации </w:t>
      </w:r>
      <w:proofErr w:type="spellStart"/>
      <w:r w:rsidRPr="0074384A">
        <w:rPr>
          <w:iCs/>
          <w:color w:val="000000"/>
          <w:sz w:val="24"/>
          <w:szCs w:val="24"/>
          <w:lang w:eastAsia="ru-RU"/>
        </w:rPr>
        <w:t>Г.П.Политыкина</w:t>
      </w:r>
      <w:proofErr w:type="spellEnd"/>
    </w:p>
    <w:p w:rsidR="00475A7C" w:rsidRPr="00475A7C" w:rsidRDefault="00475A7C" w:rsidP="00992532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В центре рабочей программы воспитания находится личностное развитие обучающихся, формирование у них системных знаний о различных аспектах развития родного края, 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:rsidR="00475A7C" w:rsidRPr="00475A7C" w:rsidRDefault="00475A7C" w:rsidP="00992532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Вся воспитательная работа за 202</w:t>
      </w:r>
      <w:r w:rsidR="00992532">
        <w:rPr>
          <w:color w:val="000000"/>
          <w:sz w:val="24"/>
          <w:szCs w:val="24"/>
          <w:lang w:eastAsia="ru-RU"/>
        </w:rPr>
        <w:t>3</w:t>
      </w:r>
      <w:r w:rsidRPr="00475A7C">
        <w:rPr>
          <w:color w:val="000000"/>
          <w:sz w:val="24"/>
          <w:szCs w:val="24"/>
          <w:lang w:eastAsia="ru-RU"/>
        </w:rPr>
        <w:t>-202</w:t>
      </w:r>
      <w:r w:rsidR="00992532">
        <w:rPr>
          <w:color w:val="000000"/>
          <w:sz w:val="24"/>
          <w:szCs w:val="24"/>
          <w:lang w:eastAsia="ru-RU"/>
        </w:rPr>
        <w:t>4</w:t>
      </w:r>
      <w:r w:rsidRPr="00475A7C">
        <w:rPr>
          <w:color w:val="000000"/>
          <w:sz w:val="24"/>
          <w:szCs w:val="24"/>
          <w:lang w:eastAsia="ru-RU"/>
        </w:rPr>
        <w:t xml:space="preserve"> учебный год проводилась согласно инвариантным и вариативным модулям:</w:t>
      </w:r>
    </w:p>
    <w:p w:rsidR="00475A7C" w:rsidRPr="00475A7C" w:rsidRDefault="00475A7C" w:rsidP="0074384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– «Классное руководство и наставничество»,</w:t>
      </w:r>
    </w:p>
    <w:p w:rsidR="00475A7C" w:rsidRPr="00475A7C" w:rsidRDefault="00475A7C" w:rsidP="0074384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– «Школьный урок,</w:t>
      </w:r>
    </w:p>
    <w:p w:rsidR="00475A7C" w:rsidRPr="00475A7C" w:rsidRDefault="00475A7C" w:rsidP="0074384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– «Курсы внеурочной деятельности и дополнительного образования»,</w:t>
      </w:r>
    </w:p>
    <w:p w:rsidR="00475A7C" w:rsidRPr="00475A7C" w:rsidRDefault="00475A7C" w:rsidP="0074384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– «Самоуправление»,</w:t>
      </w:r>
    </w:p>
    <w:p w:rsidR="00475A7C" w:rsidRPr="00475A7C" w:rsidRDefault="00475A7C" w:rsidP="0074384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– «Профориентация»,</w:t>
      </w:r>
    </w:p>
    <w:p w:rsidR="00475A7C" w:rsidRPr="00475A7C" w:rsidRDefault="00475A7C" w:rsidP="0074384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– «Работа с родителями».</w:t>
      </w:r>
    </w:p>
    <w:p w:rsidR="00475A7C" w:rsidRPr="00475A7C" w:rsidRDefault="00475A7C" w:rsidP="0074384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– «Ключевые общешкольные дела»,</w:t>
      </w:r>
    </w:p>
    <w:p w:rsidR="00475A7C" w:rsidRPr="00475A7C" w:rsidRDefault="00475A7C" w:rsidP="0074384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– «Организация предметно-эстетической среды»,</w:t>
      </w:r>
    </w:p>
    <w:p w:rsidR="00475A7C" w:rsidRPr="00475A7C" w:rsidRDefault="00475A7C" w:rsidP="0074384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– «Школьные и социальные медиа»,</w:t>
      </w:r>
    </w:p>
    <w:p w:rsidR="00475A7C" w:rsidRPr="00475A7C" w:rsidRDefault="00475A7C" w:rsidP="0074384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– «Детские общественные объединения»,</w:t>
      </w:r>
    </w:p>
    <w:p w:rsidR="00475A7C" w:rsidRPr="00475A7C" w:rsidRDefault="00475A7C" w:rsidP="0074384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– «Волонтерская деятельность»,</w:t>
      </w:r>
    </w:p>
    <w:p w:rsidR="00475A7C" w:rsidRPr="00475A7C" w:rsidRDefault="00475A7C" w:rsidP="0074384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– «Ценностные ориентиры».</w:t>
      </w:r>
    </w:p>
    <w:p w:rsidR="0074384A" w:rsidRDefault="00FC74E2" w:rsidP="00475A7C">
      <w:pPr>
        <w:shd w:val="clear" w:color="auto" w:fill="FFFFFF"/>
        <w:spacing w:after="150"/>
        <w:jc w:val="center"/>
      </w:pPr>
      <w:r w:rsidRPr="00FC74E2">
        <w:tab/>
      </w:r>
    </w:p>
    <w:p w:rsidR="00475A7C" w:rsidRPr="00475A7C" w:rsidRDefault="00475A7C" w:rsidP="00475A7C">
      <w:pPr>
        <w:shd w:val="clear" w:color="auto" w:fill="FFFFFF"/>
        <w:spacing w:after="150"/>
        <w:jc w:val="center"/>
        <w:rPr>
          <w:color w:val="000000"/>
          <w:sz w:val="24"/>
          <w:szCs w:val="24"/>
          <w:lang w:eastAsia="ru-RU"/>
        </w:rPr>
      </w:pPr>
      <w:r w:rsidRPr="00475A7C">
        <w:rPr>
          <w:b/>
          <w:bCs/>
          <w:color w:val="000000"/>
          <w:sz w:val="24"/>
          <w:szCs w:val="24"/>
          <w:lang w:eastAsia="ru-RU"/>
        </w:rPr>
        <w:t>МОДУЛЬ «КЛЮЧЕВЫЕ ОБЩЕШКОЛЬНЫЕ ДЕЛА»</w:t>
      </w:r>
    </w:p>
    <w:p w:rsidR="00475A7C" w:rsidRPr="00475A7C" w:rsidRDefault="00475A7C" w:rsidP="00475A7C">
      <w:pPr>
        <w:widowControl/>
        <w:shd w:val="clear" w:color="auto" w:fill="FFFFFF"/>
        <w:autoSpaceDE/>
        <w:autoSpaceDN/>
        <w:spacing w:after="150"/>
        <w:ind w:firstLine="360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Праздничное украшение кабинетов к 1 сентября, проведение общешкольной линейки, далее поведение Всероссийского открытого урока «ОБЖ» с приглашением сотрудников МЧС и отдела безопасности. Организован День солидарности в борьбе с терроризмом» с демонстрацией презентаций и видеофильмов «Мы помним...» во всех классах. Все классы активно приняли участие в акции «Дети Беслана», в экологической акции «Сохраним природу Ставрополья». В течение акции были проведены следующие добровольческие мероприятия под девизом «Добро нести – Добру учиться!»:</w:t>
      </w:r>
    </w:p>
    <w:p w:rsidR="00475A7C" w:rsidRPr="00475A7C" w:rsidRDefault="00475A7C" w:rsidP="0074384A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посадка деревьев и субботники по благоустройству пришкольной территории;</w:t>
      </w:r>
    </w:p>
    <w:p w:rsidR="00475A7C" w:rsidRPr="00475A7C" w:rsidRDefault="00475A7C" w:rsidP="0074384A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спортивная акция по пропаганде ЗОЖ «Здоровым быть модно!»;</w:t>
      </w:r>
    </w:p>
    <w:p w:rsidR="00475A7C" w:rsidRPr="00475A7C" w:rsidRDefault="00475A7C" w:rsidP="0074384A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 xml:space="preserve">акция «Молодежь против наркотиков!» с раздачей </w:t>
      </w:r>
      <w:proofErr w:type="spellStart"/>
      <w:r w:rsidRPr="00475A7C">
        <w:rPr>
          <w:color w:val="000000"/>
          <w:sz w:val="24"/>
          <w:szCs w:val="24"/>
          <w:lang w:eastAsia="ru-RU"/>
        </w:rPr>
        <w:t>флаеров</w:t>
      </w:r>
      <w:proofErr w:type="spellEnd"/>
      <w:r w:rsidRPr="00475A7C">
        <w:rPr>
          <w:color w:val="000000"/>
          <w:sz w:val="24"/>
          <w:szCs w:val="24"/>
          <w:lang w:eastAsia="ru-RU"/>
        </w:rPr>
        <w:t xml:space="preserve"> социальной направленности;</w:t>
      </w:r>
    </w:p>
    <w:p w:rsidR="00475A7C" w:rsidRPr="00475A7C" w:rsidRDefault="00475A7C" w:rsidP="0074384A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«Мы вас любим, мы вами гордимся!», патронаж ветеранов и раздача подарков.</w:t>
      </w:r>
    </w:p>
    <w:p w:rsidR="00475A7C" w:rsidRPr="00475A7C" w:rsidRDefault="00475A7C" w:rsidP="0074384A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Прошли мероприятия, посвященные Дню учителя, Дню народного единства 4 ноября. Мероприятия по антитеррористической и пожарной безопасности, по профилактике дорожно-транспортного травматизма школьников в рамках акции «Внимание, дети!» (в сентябре и в мае).</w:t>
      </w:r>
    </w:p>
    <w:p w:rsidR="00475A7C" w:rsidRPr="00475A7C" w:rsidRDefault="00475A7C" w:rsidP="0074384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В рамках весенней недели добра организованы и проведены серии добровольческих мероприятий с участием школьников добровольческих отрядов РДШ, экологи:</w:t>
      </w:r>
    </w:p>
    <w:p w:rsidR="00475A7C" w:rsidRPr="00475A7C" w:rsidRDefault="00475A7C" w:rsidP="0074384A">
      <w:pPr>
        <w:widowControl/>
        <w:numPr>
          <w:ilvl w:val="0"/>
          <w:numId w:val="14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lastRenderedPageBreak/>
        <w:t>Проведение Уроков добра.</w:t>
      </w:r>
    </w:p>
    <w:p w:rsidR="00475A7C" w:rsidRPr="00475A7C" w:rsidRDefault="00475A7C" w:rsidP="0074384A">
      <w:pPr>
        <w:widowControl/>
        <w:numPr>
          <w:ilvl w:val="0"/>
          <w:numId w:val="14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 xml:space="preserve">Проведение экологических акций: по посадке зеленых насаждений и благоустройству пришкольной территории, «Каждой </w:t>
      </w:r>
      <w:proofErr w:type="gramStart"/>
      <w:r w:rsidRPr="00475A7C">
        <w:rPr>
          <w:color w:val="000000"/>
          <w:sz w:val="24"/>
          <w:szCs w:val="24"/>
          <w:lang w:eastAsia="ru-RU"/>
        </w:rPr>
        <w:t>пичужке-кормушка</w:t>
      </w:r>
      <w:proofErr w:type="gramEnd"/>
      <w:r w:rsidRPr="00475A7C">
        <w:rPr>
          <w:color w:val="000000"/>
          <w:sz w:val="24"/>
          <w:szCs w:val="24"/>
          <w:lang w:eastAsia="ru-RU"/>
        </w:rPr>
        <w:t>», «Покормите птиц!» (изготовление скворечников).</w:t>
      </w:r>
    </w:p>
    <w:p w:rsidR="00475A7C" w:rsidRPr="00475A7C" w:rsidRDefault="00475A7C" w:rsidP="0074384A">
      <w:pPr>
        <w:widowControl/>
        <w:numPr>
          <w:ilvl w:val="0"/>
          <w:numId w:val="15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Проведение акции «Я помню! Я горжусь!».</w:t>
      </w:r>
    </w:p>
    <w:p w:rsidR="00475A7C" w:rsidRPr="00475A7C" w:rsidRDefault="00475A7C" w:rsidP="0074384A">
      <w:pPr>
        <w:widowControl/>
        <w:numPr>
          <w:ilvl w:val="0"/>
          <w:numId w:val="16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Классные встречи с участниками военных событий и локальных воин с рассказами об их участии.</w:t>
      </w:r>
    </w:p>
    <w:p w:rsidR="00475A7C" w:rsidRPr="00475A7C" w:rsidRDefault="00475A7C" w:rsidP="0074384A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line="276" w:lineRule="auto"/>
        <w:rPr>
          <w:sz w:val="24"/>
          <w:szCs w:val="24"/>
          <w:lang w:eastAsia="ru-RU"/>
        </w:rPr>
      </w:pPr>
      <w:r w:rsidRPr="00475A7C">
        <w:rPr>
          <w:sz w:val="24"/>
          <w:szCs w:val="24"/>
          <w:lang w:eastAsia="ru-RU"/>
        </w:rPr>
        <w:t xml:space="preserve">Проведение акции «Мы вместе!» (организация бесед по профилактике наркомании, алкоголизма, </w:t>
      </w:r>
      <w:proofErr w:type="spellStart"/>
      <w:r w:rsidRPr="00475A7C">
        <w:rPr>
          <w:sz w:val="24"/>
          <w:szCs w:val="24"/>
          <w:lang w:eastAsia="ru-RU"/>
        </w:rPr>
        <w:t>табакокурения</w:t>
      </w:r>
      <w:proofErr w:type="spellEnd"/>
      <w:r w:rsidRPr="00475A7C">
        <w:rPr>
          <w:sz w:val="24"/>
          <w:szCs w:val="24"/>
          <w:lang w:eastAsia="ru-RU"/>
        </w:rPr>
        <w:t>, заболевание ВИЧ-инфекции; распространение информационных, рекламных и методических материалов по здоровому образу жизни; организация и проведение мероприятий, уличных акций для населения).</w:t>
      </w:r>
    </w:p>
    <w:p w:rsidR="0074384A" w:rsidRDefault="0074384A" w:rsidP="00475A7C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:rsidR="00475A7C" w:rsidRPr="00475A7C" w:rsidRDefault="00475A7C" w:rsidP="00992532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В целях профилактики детского дорожно-транспортного травматизма 23 апреля 202</w:t>
      </w:r>
      <w:r w:rsidR="00992532">
        <w:rPr>
          <w:color w:val="000000"/>
          <w:sz w:val="24"/>
          <w:szCs w:val="24"/>
          <w:lang w:eastAsia="ru-RU"/>
        </w:rPr>
        <w:t>4</w:t>
      </w:r>
      <w:r w:rsidRPr="00475A7C">
        <w:rPr>
          <w:color w:val="000000"/>
          <w:sz w:val="24"/>
          <w:szCs w:val="24"/>
          <w:lang w:eastAsia="ru-RU"/>
        </w:rPr>
        <w:t xml:space="preserve"> года преподаватель-организатор ОБЖ Преображенский М.М. провел для учащихся 1-6-х классов занятия по правилам дорожной безопасности и безопасному поведению на дороге. Во время занятия детям рассказали о возможных опасных ситуациях, которые могут возникать на дороге, и как их можно избежать при переходе проезжей части, напомнили о правильном применении </w:t>
      </w:r>
      <w:proofErr w:type="spellStart"/>
      <w:r w:rsidRPr="00475A7C">
        <w:rPr>
          <w:color w:val="000000"/>
          <w:sz w:val="24"/>
          <w:szCs w:val="24"/>
          <w:lang w:eastAsia="ru-RU"/>
        </w:rPr>
        <w:t>световозвращающих</w:t>
      </w:r>
      <w:proofErr w:type="spellEnd"/>
      <w:r w:rsidRPr="00475A7C">
        <w:rPr>
          <w:color w:val="000000"/>
          <w:sz w:val="24"/>
          <w:szCs w:val="24"/>
          <w:lang w:eastAsia="ru-RU"/>
        </w:rPr>
        <w:t xml:space="preserve"> элементов в тёмное время суток, езде на велосипедах и роликах. Особое внимание было уделено правильному использованию ремней безопасности и детских удерживающих устройств.</w:t>
      </w:r>
    </w:p>
    <w:p w:rsidR="00475A7C" w:rsidRPr="00475A7C" w:rsidRDefault="00475A7C" w:rsidP="00992532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Надеемся, что такая комплексная работа поможет более эффективно прививать нашим детям культуру поведения на дорогах, что в свою очередь минимизирует уровень детского дорожно-транспортного травматизма.</w:t>
      </w:r>
    </w:p>
    <w:p w:rsidR="00475A7C" w:rsidRPr="00475A7C" w:rsidRDefault="00475A7C" w:rsidP="00992532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Проводились тренировочные эвакуации сотрудников и учащихся в случае возникновения чрезвычайных ситуаций 10 сентября и 29 апреля</w:t>
      </w:r>
    </w:p>
    <w:p w:rsidR="00475A7C" w:rsidRPr="00475A7C" w:rsidRDefault="00475A7C" w:rsidP="00992532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 xml:space="preserve">В сентябре-октябре проводился месячник Безопасности. В ходе месячника были проведены разные по форме мероприятия, в которых приняли участие все учащиеся школы, педагоги и родители. ´На уроках </w:t>
      </w:r>
      <w:r w:rsidRPr="00475A7C">
        <w:rPr>
          <w:sz w:val="24"/>
          <w:szCs w:val="24"/>
          <w:lang w:eastAsia="ru-RU"/>
        </w:rPr>
        <w:t xml:space="preserve">ОБЖ учащиеся 5-11 классов </w:t>
      </w:r>
      <w:r w:rsidRPr="00475A7C">
        <w:rPr>
          <w:color w:val="000000"/>
          <w:sz w:val="24"/>
          <w:szCs w:val="24"/>
          <w:lang w:eastAsia="ru-RU"/>
        </w:rPr>
        <w:t>получили необходимую теоретическую информацию о возможных угрозах и правилах безопасного поведения, а так же были проведены практические занятия по оказанию первой медицинской помощи.</w:t>
      </w:r>
    </w:p>
    <w:p w:rsidR="00475A7C" w:rsidRPr="00475A7C" w:rsidRDefault="00475A7C" w:rsidP="00992532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Проводились мероприятия, посвященные Дню Конституции РФ (классные часы, уроки мужества), ко Дню прав человека: единый урок «Права человека».</w:t>
      </w:r>
    </w:p>
    <w:p w:rsidR="00475A7C" w:rsidRPr="00475A7C" w:rsidRDefault="00475A7C" w:rsidP="00992532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Приняли участие в акциях «Блокадный хлеб» и «Неделя памяти жертв Холокоста». Ребята напечатали талоны и листовки, оформили тематический стенд, выпустили стенгазеты, подготовили творческие и проектные работы. Организованная акция дала возможность учащимся увидеть, подержать в руках и, главное, вспомнить, что для жителей блокадного Ленинграда этот кусочек, 125 грамм, был единственной надеждой на спасение.</w:t>
      </w:r>
    </w:p>
    <w:p w:rsidR="00475A7C" w:rsidRPr="00475A7C" w:rsidRDefault="00475A7C" w:rsidP="00992532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В рамках Месячника оборонно-массовой и военно-спортивной работы были проведены Уроки Мужества, конкурсы стенгазет и рисунков, конкурс чтецов.</w:t>
      </w:r>
    </w:p>
    <w:p w:rsidR="00475A7C" w:rsidRPr="00475A7C" w:rsidRDefault="00475A7C" w:rsidP="00992532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Участие в акциях:</w:t>
      </w:r>
    </w:p>
    <w:p w:rsidR="00475A7C" w:rsidRPr="00475A7C" w:rsidRDefault="00475A7C" w:rsidP="00992532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 xml:space="preserve">Возложение цветов к обелиску, погибшим воинам в </w:t>
      </w:r>
      <w:proofErr w:type="spellStart"/>
      <w:r w:rsidRPr="00475A7C">
        <w:rPr>
          <w:color w:val="000000"/>
          <w:sz w:val="24"/>
          <w:szCs w:val="24"/>
          <w:lang w:eastAsia="ru-RU"/>
        </w:rPr>
        <w:t>ВОв</w:t>
      </w:r>
      <w:proofErr w:type="spellEnd"/>
      <w:r w:rsidRPr="00475A7C">
        <w:rPr>
          <w:color w:val="000000"/>
          <w:sz w:val="24"/>
          <w:szCs w:val="24"/>
          <w:lang w:eastAsia="ru-RU"/>
        </w:rPr>
        <w:t>.</w:t>
      </w:r>
    </w:p>
    <w:p w:rsidR="00475A7C" w:rsidRPr="00475A7C" w:rsidRDefault="00475A7C" w:rsidP="00992532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475A7C">
        <w:rPr>
          <w:rFonts w:eastAsia="Calibri"/>
          <w:sz w:val="24"/>
          <w:szCs w:val="24"/>
        </w:rPr>
        <w:t>Встречи с военнослужащими, участниками локальных войн, ветеранами военной службы</w:t>
      </w:r>
    </w:p>
    <w:p w:rsidR="00475A7C" w:rsidRPr="00475A7C" w:rsidRDefault="00475A7C" w:rsidP="00992532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Показ патриотических фильмов</w:t>
      </w:r>
    </w:p>
    <w:p w:rsidR="00475A7C" w:rsidRPr="00475A7C" w:rsidRDefault="00475A7C" w:rsidP="00992532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Конкурс «Статен, строен, уважения достоин»</w:t>
      </w:r>
    </w:p>
    <w:p w:rsidR="00475A7C" w:rsidRPr="00475A7C" w:rsidRDefault="00475A7C" w:rsidP="00992532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lastRenderedPageBreak/>
        <w:t>День допризывника</w:t>
      </w:r>
    </w:p>
    <w:p w:rsidR="00475A7C" w:rsidRPr="00475A7C" w:rsidRDefault="00475A7C" w:rsidP="00992532">
      <w:pPr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Библиотечные уроки</w:t>
      </w:r>
    </w:p>
    <w:p w:rsidR="00475A7C" w:rsidRPr="00475A7C" w:rsidRDefault="00475A7C" w:rsidP="00992532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23 февраля отмечается всенародный День защитников Отечества. Это праздник доблести, мужества, чести и любви в Родине. Накануне этого события, в школе прошли мероприятия, посвящённые этому празднику в рамках Всероссийской акции "День героев".</w:t>
      </w:r>
    </w:p>
    <w:p w:rsidR="00475A7C" w:rsidRPr="00475A7C" w:rsidRDefault="00475A7C" w:rsidP="00992532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18 февраля прошел конкурс стихов на военную тематику, посвященный Дню защитника Отечества.</w:t>
      </w:r>
    </w:p>
    <w:p w:rsidR="00475A7C" w:rsidRPr="00475A7C" w:rsidRDefault="00475A7C" w:rsidP="00992532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В рамках Месячника оборонно-массовой, военно-патриотической и спортивной работы с целью пропаганды спортивного образа жизни и гражданско-патриотического воспитания школьников учителями физкультуры организован конкурс «А ну-ка, мальчики!».</w:t>
      </w:r>
    </w:p>
    <w:p w:rsidR="00475A7C" w:rsidRPr="00475A7C" w:rsidRDefault="00475A7C" w:rsidP="00992532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В соответствии с планом воспитательной работы школы и с целью развития творческих способностей обучающихся, с 3-8 марта 202</w:t>
      </w:r>
      <w:r w:rsidR="00992532">
        <w:rPr>
          <w:color w:val="000000"/>
          <w:sz w:val="24"/>
          <w:szCs w:val="24"/>
          <w:lang w:eastAsia="ru-RU"/>
        </w:rPr>
        <w:t>4</w:t>
      </w:r>
      <w:r w:rsidRPr="00475A7C">
        <w:rPr>
          <w:color w:val="000000"/>
          <w:sz w:val="24"/>
          <w:szCs w:val="24"/>
          <w:lang w:eastAsia="ru-RU"/>
        </w:rPr>
        <w:t xml:space="preserve"> года в школе проведены праздничные мероприятия, посвященные празднику весны, 8 Марта.</w:t>
      </w:r>
    </w:p>
    <w:p w:rsidR="00475A7C" w:rsidRPr="00475A7C" w:rsidRDefault="00475A7C" w:rsidP="00992532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С 14 по 18 марта 202</w:t>
      </w:r>
      <w:r w:rsidR="00992532">
        <w:rPr>
          <w:color w:val="000000"/>
          <w:sz w:val="24"/>
          <w:szCs w:val="24"/>
          <w:lang w:eastAsia="ru-RU"/>
        </w:rPr>
        <w:t>4</w:t>
      </w:r>
      <w:r w:rsidRPr="00475A7C">
        <w:rPr>
          <w:color w:val="000000"/>
          <w:sz w:val="24"/>
          <w:szCs w:val="24"/>
          <w:lang w:eastAsia="ru-RU"/>
        </w:rPr>
        <w:t xml:space="preserve"> года в школе прошла Неделя ЗОЖ. Основной целью недели было формирования навыков здорового образа жизни, пропаганды ответственного отношения к своему здоровью, осуществления профилактических мероприятий, направленных на формирование негативного отношения к асоциальному поведению. В период проведения акции в школе проведен цикл мероприятий разнопланового характера:</w:t>
      </w:r>
    </w:p>
    <w:p w:rsidR="00475A7C" w:rsidRPr="00475A7C" w:rsidRDefault="00475A7C" w:rsidP="00992532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 xml:space="preserve">лекции по духовно-нравственному воспитанию с учащимся 5-9-х классов на тему «Профилактика наркомании, </w:t>
      </w:r>
      <w:proofErr w:type="spellStart"/>
      <w:r w:rsidRPr="00475A7C">
        <w:rPr>
          <w:color w:val="000000"/>
          <w:sz w:val="24"/>
          <w:szCs w:val="24"/>
          <w:lang w:eastAsia="ru-RU"/>
        </w:rPr>
        <w:t>табакокурения</w:t>
      </w:r>
      <w:proofErr w:type="spellEnd"/>
      <w:r w:rsidRPr="00475A7C">
        <w:rPr>
          <w:color w:val="000000"/>
          <w:sz w:val="24"/>
          <w:szCs w:val="24"/>
          <w:lang w:eastAsia="ru-RU"/>
        </w:rPr>
        <w:t xml:space="preserve"> и алкоголизма»;</w:t>
      </w:r>
    </w:p>
    <w:p w:rsidR="00475A7C" w:rsidRPr="00475A7C" w:rsidRDefault="00475A7C" w:rsidP="00992532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классные часы;</w:t>
      </w:r>
    </w:p>
    <w:p w:rsidR="00475A7C" w:rsidRPr="00475A7C" w:rsidRDefault="00475A7C" w:rsidP="00992532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конкурс плакатов и рисунков;</w:t>
      </w:r>
    </w:p>
    <w:p w:rsidR="00475A7C" w:rsidRPr="00475A7C" w:rsidRDefault="00475A7C" w:rsidP="00992532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спортивные мероприятия;</w:t>
      </w:r>
    </w:p>
    <w:p w:rsidR="00475A7C" w:rsidRPr="00475A7C" w:rsidRDefault="00475A7C" w:rsidP="00992532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родительские собрания «Профилактика наркомании, токсикомании «Внимание, родители, зло рядом!»</w:t>
      </w:r>
    </w:p>
    <w:p w:rsidR="00475A7C" w:rsidRPr="00475A7C" w:rsidRDefault="00475A7C" w:rsidP="00992532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акция «Сообщи, где торгуют смертью».</w:t>
      </w:r>
    </w:p>
    <w:p w:rsidR="00475A7C" w:rsidRPr="00475A7C" w:rsidRDefault="00475A7C" w:rsidP="00992532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1</w:t>
      </w:r>
      <w:r w:rsidR="00992532">
        <w:rPr>
          <w:color w:val="000000"/>
          <w:sz w:val="24"/>
          <w:szCs w:val="24"/>
          <w:lang w:eastAsia="ru-RU"/>
        </w:rPr>
        <w:t>6</w:t>
      </w:r>
      <w:r w:rsidRPr="00475A7C">
        <w:rPr>
          <w:color w:val="000000"/>
          <w:sz w:val="24"/>
          <w:szCs w:val="24"/>
          <w:lang w:eastAsia="ru-RU"/>
        </w:rPr>
        <w:t xml:space="preserve"> апреля 202</w:t>
      </w:r>
      <w:r w:rsidR="00992532">
        <w:rPr>
          <w:color w:val="000000"/>
          <w:sz w:val="24"/>
          <w:szCs w:val="24"/>
          <w:lang w:eastAsia="ru-RU"/>
        </w:rPr>
        <w:t>4</w:t>
      </w:r>
      <w:r w:rsidRPr="00475A7C">
        <w:rPr>
          <w:color w:val="000000"/>
          <w:sz w:val="24"/>
          <w:szCs w:val="24"/>
          <w:lang w:eastAsia="ru-RU"/>
        </w:rPr>
        <w:t xml:space="preserve"> года в нашей школе прошел общешкольный субботник, в котором приняли участие 5-11 классы, включая классных руководителей и всего персонала школы. Для проведения субботника был составлен план мероприятий генеральной уборки территории, а за каждым классом закреплен участок с указанием ответственных учителей. Взяв </w:t>
      </w:r>
      <w:proofErr w:type="gramStart"/>
      <w:r w:rsidRPr="00475A7C">
        <w:rPr>
          <w:color w:val="000000"/>
          <w:sz w:val="24"/>
          <w:szCs w:val="24"/>
          <w:lang w:eastAsia="ru-RU"/>
        </w:rPr>
        <w:t>самое</w:t>
      </w:r>
      <w:proofErr w:type="gramEnd"/>
      <w:r w:rsidRPr="00475A7C">
        <w:rPr>
          <w:color w:val="000000"/>
          <w:sz w:val="24"/>
          <w:szCs w:val="24"/>
          <w:lang w:eastAsia="ru-RU"/>
        </w:rPr>
        <w:t xml:space="preserve"> необходимое, ученики вместе с учителями дружно вышли на борьбу с беспорядком. Все с радостью приводили в порядок школьную территорию.</w:t>
      </w:r>
    </w:p>
    <w:p w:rsidR="00475A7C" w:rsidRPr="00475A7C" w:rsidRDefault="00475A7C" w:rsidP="00475A7C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  <w:r w:rsidRPr="00475A7C">
        <w:rPr>
          <w:b/>
          <w:bCs/>
          <w:color w:val="000000"/>
          <w:sz w:val="24"/>
          <w:szCs w:val="24"/>
          <w:lang w:eastAsia="ru-RU"/>
        </w:rPr>
        <w:t>МОДУЛЬ «КЛАССНОЕ РУКОВОДСТВО И НАСТАВНИЧЕСТВО»</w:t>
      </w:r>
    </w:p>
    <w:p w:rsidR="00475A7C" w:rsidRPr="00475A7C" w:rsidRDefault="00475A7C" w:rsidP="00475A7C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Составлены планы ВР во всех классах за 202</w:t>
      </w:r>
      <w:r w:rsidR="00992532">
        <w:rPr>
          <w:color w:val="000000"/>
          <w:sz w:val="24"/>
          <w:szCs w:val="24"/>
          <w:lang w:eastAsia="ru-RU"/>
        </w:rPr>
        <w:t>3</w:t>
      </w:r>
      <w:r w:rsidRPr="00475A7C">
        <w:rPr>
          <w:color w:val="000000"/>
          <w:sz w:val="24"/>
          <w:szCs w:val="24"/>
          <w:lang w:eastAsia="ru-RU"/>
        </w:rPr>
        <w:t>-202</w:t>
      </w:r>
      <w:r w:rsidR="00992532">
        <w:rPr>
          <w:color w:val="000000"/>
          <w:sz w:val="24"/>
          <w:szCs w:val="24"/>
          <w:lang w:eastAsia="ru-RU"/>
        </w:rPr>
        <w:t>4</w:t>
      </w:r>
      <w:r w:rsidRPr="00475A7C">
        <w:rPr>
          <w:color w:val="000000"/>
          <w:sz w:val="24"/>
          <w:szCs w:val="24"/>
          <w:lang w:eastAsia="ru-RU"/>
        </w:rPr>
        <w:t xml:space="preserve"> учебный год, оформлены социальные паспорта класса, на основании которых составлен социальный паспорт школы. Утвержден список учащихся для занятий в кружках. Поданы заявки на все классы в Навигаторе.</w:t>
      </w:r>
    </w:p>
    <w:p w:rsidR="00475A7C" w:rsidRPr="00475A7C" w:rsidRDefault="00475A7C" w:rsidP="00475A7C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Подготовлены и проведены классные часы по темам:</w:t>
      </w:r>
    </w:p>
    <w:p w:rsidR="00475A7C" w:rsidRPr="00475A7C" w:rsidRDefault="00475A7C" w:rsidP="0074384A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Всероссийский открытый урок «ОБЖ»</w:t>
      </w:r>
    </w:p>
    <w:p w:rsidR="00475A7C" w:rsidRPr="00475A7C" w:rsidRDefault="00475A7C" w:rsidP="0074384A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«День солидарности в борьбе с терроризмом»</w:t>
      </w:r>
    </w:p>
    <w:p w:rsidR="00475A7C" w:rsidRPr="00475A7C" w:rsidRDefault="00475A7C" w:rsidP="0074384A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«Дни белых журавлей»</w:t>
      </w:r>
    </w:p>
    <w:p w:rsidR="00475A7C" w:rsidRPr="00475A7C" w:rsidRDefault="00475A7C" w:rsidP="0074384A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«Международный день распространения грамотности»</w:t>
      </w:r>
    </w:p>
    <w:p w:rsidR="00475A7C" w:rsidRPr="00475A7C" w:rsidRDefault="00475A7C" w:rsidP="0074384A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«День памяти жертв фашизма»</w:t>
      </w:r>
    </w:p>
    <w:p w:rsidR="00475A7C" w:rsidRPr="00475A7C" w:rsidRDefault="00475A7C" w:rsidP="0074384A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 xml:space="preserve">Проведение инструктажа с учащимися по профилактике </w:t>
      </w:r>
      <w:proofErr w:type="spellStart"/>
      <w:r w:rsidRPr="00475A7C">
        <w:rPr>
          <w:color w:val="000000"/>
          <w:sz w:val="24"/>
          <w:szCs w:val="24"/>
          <w:lang w:eastAsia="ru-RU"/>
        </w:rPr>
        <w:t>коронавирусной</w:t>
      </w:r>
      <w:proofErr w:type="spellEnd"/>
      <w:r w:rsidRPr="00475A7C">
        <w:rPr>
          <w:color w:val="000000"/>
          <w:sz w:val="24"/>
          <w:szCs w:val="24"/>
          <w:lang w:eastAsia="ru-RU"/>
        </w:rPr>
        <w:t xml:space="preserve"> инфекции COVID -19</w:t>
      </w:r>
    </w:p>
    <w:p w:rsidR="00475A7C" w:rsidRPr="00475A7C" w:rsidRDefault="00475A7C" w:rsidP="0074384A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lastRenderedPageBreak/>
        <w:t>Неделя пожарной антитеррористической безопасности</w:t>
      </w:r>
    </w:p>
    <w:p w:rsidR="00475A7C" w:rsidRPr="00475A7C" w:rsidRDefault="00475A7C" w:rsidP="0074384A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«День народного единства»</w:t>
      </w:r>
    </w:p>
    <w:p w:rsidR="00475A7C" w:rsidRPr="00475A7C" w:rsidRDefault="00475A7C" w:rsidP="0074384A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Неделя дорожной безопасности</w:t>
      </w:r>
    </w:p>
    <w:p w:rsidR="00475A7C" w:rsidRPr="00475A7C" w:rsidRDefault="00475A7C" w:rsidP="0074384A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Уроки безопасности</w:t>
      </w:r>
    </w:p>
    <w:p w:rsidR="00475A7C" w:rsidRPr="00475A7C" w:rsidRDefault="00475A7C" w:rsidP="0074384A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День учителя</w:t>
      </w:r>
    </w:p>
    <w:p w:rsidR="00475A7C" w:rsidRPr="00475A7C" w:rsidRDefault="00475A7C" w:rsidP="0074384A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Мероприятия по экологическому воспитанию,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</w:r>
    </w:p>
    <w:p w:rsidR="00475A7C" w:rsidRPr="00475A7C" w:rsidRDefault="00475A7C" w:rsidP="0074384A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«День правовой помощи детям»</w:t>
      </w:r>
    </w:p>
    <w:p w:rsidR="00475A7C" w:rsidRPr="00475A7C" w:rsidRDefault="00475A7C" w:rsidP="0074384A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«День Неизвестного солдата»</w:t>
      </w:r>
    </w:p>
    <w:p w:rsidR="00475A7C" w:rsidRPr="00475A7C" w:rsidRDefault="00475A7C" w:rsidP="0074384A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«День Героев Отечества»</w:t>
      </w:r>
    </w:p>
    <w:p w:rsidR="00475A7C" w:rsidRPr="00475A7C" w:rsidRDefault="00475A7C" w:rsidP="0074384A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 xml:space="preserve"> «День Конституции»</w:t>
      </w:r>
    </w:p>
    <w:p w:rsidR="00475A7C" w:rsidRPr="00475A7C" w:rsidRDefault="00475A7C" w:rsidP="0074384A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Новогодние праздники</w:t>
      </w:r>
    </w:p>
    <w:p w:rsidR="00475A7C" w:rsidRPr="00475A7C" w:rsidRDefault="00475A7C" w:rsidP="0074384A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Акция «Блокадный хлеб»</w:t>
      </w:r>
    </w:p>
    <w:p w:rsidR="00475A7C" w:rsidRPr="00475A7C" w:rsidRDefault="00475A7C" w:rsidP="0074384A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Акция «Неделя памяти»</w:t>
      </w:r>
    </w:p>
    <w:p w:rsidR="00475A7C" w:rsidRPr="00475A7C" w:rsidRDefault="00475A7C" w:rsidP="0074384A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«День птиц»</w:t>
      </w:r>
    </w:p>
    <w:p w:rsidR="00475A7C" w:rsidRPr="00475A7C" w:rsidRDefault="00475A7C" w:rsidP="0074384A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День космонавтики.</w:t>
      </w:r>
    </w:p>
    <w:p w:rsidR="00475A7C" w:rsidRPr="00475A7C" w:rsidRDefault="00475A7C" w:rsidP="0074384A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«Вахта памяти»</w:t>
      </w:r>
    </w:p>
    <w:p w:rsidR="00475A7C" w:rsidRPr="00475A7C" w:rsidRDefault="00475A7C" w:rsidP="0074384A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Акции по военно-патриотическому воспитанию в рамках Плана мероприятий, посвященных 7</w:t>
      </w:r>
      <w:r w:rsidR="00992532">
        <w:rPr>
          <w:color w:val="000000"/>
          <w:sz w:val="24"/>
          <w:szCs w:val="24"/>
          <w:lang w:eastAsia="ru-RU"/>
        </w:rPr>
        <w:t>8</w:t>
      </w:r>
      <w:r w:rsidRPr="00475A7C">
        <w:rPr>
          <w:color w:val="000000"/>
          <w:sz w:val="24"/>
          <w:szCs w:val="24"/>
          <w:lang w:eastAsia="ru-RU"/>
        </w:rPr>
        <w:t>-й годовщине Победы посвященные</w:t>
      </w:r>
    </w:p>
    <w:p w:rsidR="00475A7C" w:rsidRPr="00475A7C" w:rsidRDefault="00475A7C" w:rsidP="00475A7C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 xml:space="preserve">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высланы уведомления по успеваемости детей, с выпиской оценок. Проводилась индивидуальная работа по повышению успеваемости учащихся. В начале октября провели акцию «Забота» (оказание помощи своим бабушкам и дедушкам). Перед каникулами проведен инструктаж с учащимися по ПБ, ПДД. </w:t>
      </w:r>
      <w:r w:rsidRPr="00475A7C">
        <w:rPr>
          <w:color w:val="000000"/>
          <w:sz w:val="24"/>
          <w:szCs w:val="24"/>
          <w:lang w:eastAsia="ru-RU"/>
        </w:rPr>
        <w:br/>
      </w:r>
    </w:p>
    <w:p w:rsidR="00475A7C" w:rsidRPr="00475A7C" w:rsidRDefault="00475A7C" w:rsidP="00475A7C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  <w:r w:rsidRPr="00475A7C">
        <w:rPr>
          <w:b/>
          <w:bCs/>
          <w:color w:val="000000"/>
          <w:sz w:val="24"/>
          <w:szCs w:val="24"/>
          <w:lang w:eastAsia="ru-RU"/>
        </w:rPr>
        <w:t>МОДУЛЬ «САМОУПРАВЛЕНИЕ»</w:t>
      </w:r>
    </w:p>
    <w:p w:rsidR="00475A7C" w:rsidRPr="00475A7C" w:rsidRDefault="00475A7C" w:rsidP="00475A7C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В сентябре во всех классах прошли выборы активов, распределены обязанности. В школе создан Ученический совет, в состав которого вошли старосты 4-9-х классов. Ученическим советом проведена следующая работа:</w:t>
      </w:r>
    </w:p>
    <w:p w:rsidR="00475A7C" w:rsidRPr="00475A7C" w:rsidRDefault="00475A7C" w:rsidP="0074384A">
      <w:pPr>
        <w:widowControl/>
        <w:numPr>
          <w:ilvl w:val="0"/>
          <w:numId w:val="21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Учебная комиссия: проводились рейды по проверке учебников, тетрадей, дневников.</w:t>
      </w:r>
    </w:p>
    <w:p w:rsidR="00475A7C" w:rsidRPr="00475A7C" w:rsidRDefault="00475A7C" w:rsidP="0074384A">
      <w:pPr>
        <w:widowControl/>
        <w:numPr>
          <w:ilvl w:val="0"/>
          <w:numId w:val="21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Санитарная комиссия: проводились рейды по проверке внешнего вида учащихся.</w:t>
      </w:r>
    </w:p>
    <w:p w:rsidR="00475A7C" w:rsidRPr="00475A7C" w:rsidRDefault="00475A7C" w:rsidP="0074384A">
      <w:pPr>
        <w:widowControl/>
        <w:numPr>
          <w:ilvl w:val="0"/>
          <w:numId w:val="21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Редколлегия: Оформлялись классные уголки.</w:t>
      </w:r>
    </w:p>
    <w:p w:rsidR="00475A7C" w:rsidRPr="00475A7C" w:rsidRDefault="00475A7C" w:rsidP="0074384A">
      <w:pPr>
        <w:widowControl/>
        <w:numPr>
          <w:ilvl w:val="0"/>
          <w:numId w:val="21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Трудовая комиссия: проводились рейды по сохранности мебели.</w:t>
      </w:r>
    </w:p>
    <w:p w:rsidR="00475A7C" w:rsidRPr="00475A7C" w:rsidRDefault="00475A7C" w:rsidP="0074384A">
      <w:pPr>
        <w:widowControl/>
        <w:numPr>
          <w:ilvl w:val="0"/>
          <w:numId w:val="21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Культмассовая комиссия: принимали участие в подготовке всех основных мероприятий, согласно Плану: Дня учителя, Дня пожилых людей, акций волонтеров,…. Проведена операция «Уголок» (проверка классных уголков), новогодние мероприятия.</w:t>
      </w:r>
    </w:p>
    <w:p w:rsidR="00475A7C" w:rsidRPr="00475A7C" w:rsidRDefault="00475A7C" w:rsidP="00475A7C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  <w:r w:rsidRPr="00475A7C">
        <w:rPr>
          <w:b/>
          <w:bCs/>
          <w:color w:val="000000"/>
          <w:sz w:val="24"/>
          <w:szCs w:val="24"/>
          <w:lang w:eastAsia="ru-RU"/>
        </w:rPr>
        <w:t>МОДУЛЬ «ШКОЛЬНЫЙ УРОК»</w:t>
      </w:r>
    </w:p>
    <w:p w:rsidR="00475A7C" w:rsidRPr="00475A7C" w:rsidRDefault="00475A7C" w:rsidP="00992532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475A7C">
        <w:rPr>
          <w:color w:val="000000"/>
          <w:sz w:val="24"/>
          <w:szCs w:val="24"/>
          <w:lang w:eastAsia="ru-RU"/>
        </w:rPr>
        <w:t xml:space="preserve">1 сентября проведен Урок Знаний, Всероссийский урок МЧС, Всероссийский урок, приуроченный ко ДНЮ гражданской обороны РФ, с проведением тренировок по защите детей от ЧС, музейный урок  - Урок памяти (День памяти политических репрессий), активно приняли участие в проведении Урока Цифры (сертификаты прилагаются), Урока </w:t>
      </w:r>
      <w:r w:rsidRPr="00475A7C">
        <w:rPr>
          <w:color w:val="000000"/>
          <w:sz w:val="24"/>
          <w:szCs w:val="24"/>
          <w:lang w:eastAsia="ru-RU"/>
        </w:rPr>
        <w:lastRenderedPageBreak/>
        <w:t xml:space="preserve">добра, </w:t>
      </w:r>
      <w:proofErr w:type="spellStart"/>
      <w:r w:rsidRPr="00475A7C">
        <w:rPr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475A7C">
        <w:rPr>
          <w:color w:val="000000"/>
          <w:sz w:val="24"/>
          <w:szCs w:val="24"/>
          <w:lang w:eastAsia="ru-RU"/>
        </w:rPr>
        <w:t xml:space="preserve"> уроков в 5-9-х классов, уроки Трезвости, единые уроки согласно Календарю мероприятий программы воспитания на 202</w:t>
      </w:r>
      <w:r w:rsidR="00992532">
        <w:rPr>
          <w:color w:val="000000"/>
          <w:sz w:val="24"/>
          <w:szCs w:val="24"/>
          <w:lang w:eastAsia="ru-RU"/>
        </w:rPr>
        <w:t>3</w:t>
      </w:r>
      <w:r w:rsidRPr="00475A7C">
        <w:rPr>
          <w:color w:val="000000"/>
          <w:sz w:val="24"/>
          <w:szCs w:val="24"/>
          <w:lang w:eastAsia="ru-RU"/>
        </w:rPr>
        <w:t>-202</w:t>
      </w:r>
      <w:r w:rsidR="00992532">
        <w:rPr>
          <w:color w:val="000000"/>
          <w:sz w:val="24"/>
          <w:szCs w:val="24"/>
          <w:lang w:eastAsia="ru-RU"/>
        </w:rPr>
        <w:t>4</w:t>
      </w:r>
      <w:r w:rsidRPr="00475A7C">
        <w:rPr>
          <w:color w:val="000000"/>
          <w:sz w:val="24"/>
          <w:szCs w:val="24"/>
          <w:lang w:eastAsia="ru-RU"/>
        </w:rPr>
        <w:t xml:space="preserve"> учебный</w:t>
      </w:r>
      <w:proofErr w:type="gramEnd"/>
      <w:r w:rsidRPr="00475A7C">
        <w:rPr>
          <w:color w:val="000000"/>
          <w:sz w:val="24"/>
          <w:szCs w:val="24"/>
          <w:lang w:eastAsia="ru-RU"/>
        </w:rPr>
        <w:t xml:space="preserve"> год.</w:t>
      </w:r>
    </w:p>
    <w:p w:rsidR="00475A7C" w:rsidRPr="00475A7C" w:rsidRDefault="00475A7C" w:rsidP="00992532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7 апреля прошел в школе День здоровья.</w:t>
      </w:r>
    </w:p>
    <w:p w:rsidR="00475A7C" w:rsidRPr="00475A7C" w:rsidRDefault="00475A7C" w:rsidP="00992532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475A7C">
        <w:rPr>
          <w:color w:val="000000"/>
          <w:sz w:val="24"/>
          <w:szCs w:val="24"/>
          <w:lang w:eastAsia="ru-RU"/>
        </w:rPr>
        <w:t>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  согласно плану мероприятий, посвященного 8-й годовщине воссоединения Крыма с Россией в рамках фестиваля «Крымская весна» в школе прошли мероприятия, посвященные памятной дате: классные часы, открытые уроки, конкурс рисунков «Мы вместе», просмотры видеоматериалов, интерактивные экскурсии «Интересные и необычные места Крыма».</w:t>
      </w:r>
      <w:proofErr w:type="gramEnd"/>
      <w:r w:rsidRPr="00475A7C">
        <w:rPr>
          <w:color w:val="000000"/>
          <w:sz w:val="24"/>
          <w:szCs w:val="24"/>
          <w:lang w:eastAsia="ru-RU"/>
        </w:rPr>
        <w:t xml:space="preserve"> Классные руководители начальных классов провели увлекательную «экскурсию» по полуострову: ребята с интересом слушали о самых известных городах, о природе и животном мире, о крымских пещерах, о тайнах морских глубин. Также в классах организовали тематические выставки рисунков. В 5-9-х классах обучающиеся говорили об истории Крыма, о его многолетней борьбе с разными завоевателями, участии </w:t>
      </w:r>
      <w:proofErr w:type="spellStart"/>
      <w:r w:rsidRPr="00475A7C">
        <w:rPr>
          <w:color w:val="000000"/>
          <w:sz w:val="24"/>
          <w:szCs w:val="24"/>
          <w:lang w:eastAsia="ru-RU"/>
        </w:rPr>
        <w:t>крымчан</w:t>
      </w:r>
      <w:proofErr w:type="spellEnd"/>
      <w:r w:rsidRPr="00475A7C">
        <w:rPr>
          <w:color w:val="000000"/>
          <w:sz w:val="24"/>
          <w:szCs w:val="24"/>
          <w:lang w:eastAsia="ru-RU"/>
        </w:rPr>
        <w:t xml:space="preserve"> в Великой Отечественной войне, обороне Севастополя, важности полуострова для России.</w:t>
      </w:r>
    </w:p>
    <w:p w:rsidR="00475A7C" w:rsidRPr="00475A7C" w:rsidRDefault="00475A7C" w:rsidP="00992532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22 апреля во всем мире традиционно отмечается День Земли. К этому празднику в нашей школе прошли классные часы. Классные руководители рассказали ребятам об истории Международного дня Земли, о его многолетних традициях. Также ученики узнали про Колокол мира, который звонит по всей планете 22 апреля. Ребята узнали о богатстве ресурсов, которыми обладает планета, о бережном отношении к природе, сохранении животных и растений, познакомились с экологическими проблемами в мире и у нас.</w:t>
      </w:r>
    </w:p>
    <w:p w:rsidR="00475A7C" w:rsidRPr="00475A7C" w:rsidRDefault="00475A7C" w:rsidP="00992532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 xml:space="preserve">В рамках месячника «Дни экологии» 25 апреля прошли классные часы в 1-4-х классах, посвященные Дню </w:t>
      </w:r>
      <w:proofErr w:type="spellStart"/>
      <w:r w:rsidRPr="00475A7C">
        <w:rPr>
          <w:color w:val="000000"/>
          <w:sz w:val="24"/>
          <w:szCs w:val="24"/>
          <w:lang w:eastAsia="ru-RU"/>
        </w:rPr>
        <w:t>Эколят</w:t>
      </w:r>
      <w:proofErr w:type="spellEnd"/>
      <w:r w:rsidRPr="00475A7C">
        <w:rPr>
          <w:color w:val="000000"/>
          <w:sz w:val="24"/>
          <w:szCs w:val="24"/>
          <w:lang w:eastAsia="ru-RU"/>
        </w:rPr>
        <w:t xml:space="preserve">. </w:t>
      </w:r>
      <w:proofErr w:type="spellStart"/>
      <w:r w:rsidRPr="00475A7C">
        <w:rPr>
          <w:color w:val="000000"/>
          <w:sz w:val="24"/>
          <w:szCs w:val="24"/>
          <w:lang w:eastAsia="ru-RU"/>
        </w:rPr>
        <w:t>Эколята</w:t>
      </w:r>
      <w:proofErr w:type="spellEnd"/>
      <w:r w:rsidRPr="00475A7C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475A7C">
        <w:rPr>
          <w:color w:val="000000"/>
          <w:sz w:val="24"/>
          <w:szCs w:val="24"/>
          <w:lang w:eastAsia="ru-RU"/>
        </w:rPr>
        <w:t>-э</w:t>
      </w:r>
      <w:proofErr w:type="gramEnd"/>
      <w:r w:rsidRPr="00475A7C">
        <w:rPr>
          <w:color w:val="000000"/>
          <w:sz w:val="24"/>
          <w:szCs w:val="24"/>
          <w:lang w:eastAsia="ru-RU"/>
        </w:rPr>
        <w:t xml:space="preserve">то настоящие друзья природы, которые хотят сделать мир чище, которые мечтают спасти окружающую среду от загрязнений! </w:t>
      </w:r>
      <w:proofErr w:type="spellStart"/>
      <w:r w:rsidRPr="00475A7C">
        <w:rPr>
          <w:color w:val="000000"/>
          <w:sz w:val="24"/>
          <w:szCs w:val="24"/>
          <w:lang w:eastAsia="ru-RU"/>
        </w:rPr>
        <w:t>Эколят</w:t>
      </w:r>
      <w:proofErr w:type="gramStart"/>
      <w:r w:rsidRPr="00475A7C">
        <w:rPr>
          <w:color w:val="000000"/>
          <w:sz w:val="24"/>
          <w:szCs w:val="24"/>
          <w:lang w:eastAsia="ru-RU"/>
        </w:rPr>
        <w:t>а</w:t>
      </w:r>
      <w:proofErr w:type="spellEnd"/>
      <w:r w:rsidRPr="00475A7C">
        <w:rPr>
          <w:color w:val="000000"/>
          <w:sz w:val="24"/>
          <w:szCs w:val="24"/>
          <w:lang w:eastAsia="ru-RU"/>
        </w:rPr>
        <w:t>-</w:t>
      </w:r>
      <w:proofErr w:type="gramEnd"/>
      <w:r w:rsidRPr="00475A7C">
        <w:rPr>
          <w:color w:val="000000"/>
          <w:sz w:val="24"/>
          <w:szCs w:val="24"/>
          <w:lang w:eastAsia="ru-RU"/>
        </w:rPr>
        <w:t xml:space="preserve"> защитники природы. Цель проведения Дня </w:t>
      </w:r>
      <w:proofErr w:type="spellStart"/>
      <w:r w:rsidRPr="00475A7C">
        <w:rPr>
          <w:color w:val="000000"/>
          <w:sz w:val="24"/>
          <w:szCs w:val="24"/>
          <w:lang w:eastAsia="ru-RU"/>
        </w:rPr>
        <w:t>Эколят</w:t>
      </w:r>
      <w:proofErr w:type="spellEnd"/>
      <w:r w:rsidRPr="00475A7C">
        <w:rPr>
          <w:color w:val="000000"/>
          <w:sz w:val="24"/>
          <w:szCs w:val="24"/>
          <w:lang w:eastAsia="ru-RU"/>
        </w:rPr>
        <w:t xml:space="preserve"> – развитие экологического образования, экологической культуры и просвещения учащихся, сохранение природы, её растительного и животного мира.</w:t>
      </w:r>
    </w:p>
    <w:p w:rsidR="00475A7C" w:rsidRPr="00475A7C" w:rsidRDefault="00475A7C" w:rsidP="00475A7C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:rsidR="00475A7C" w:rsidRPr="00475A7C" w:rsidRDefault="00475A7C" w:rsidP="00475A7C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  <w:r w:rsidRPr="00475A7C">
        <w:rPr>
          <w:b/>
          <w:bCs/>
          <w:color w:val="000000"/>
          <w:sz w:val="24"/>
          <w:szCs w:val="24"/>
          <w:lang w:eastAsia="ru-RU"/>
        </w:rPr>
        <w:t>МОДУЛЬ «ПРОФОРИЕНТАЦИЯ»</w:t>
      </w:r>
    </w:p>
    <w:p w:rsidR="00475A7C" w:rsidRPr="00475A7C" w:rsidRDefault="00475A7C" w:rsidP="00475A7C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 xml:space="preserve">Учащиеся из 6-9-х классов нашей школы посетили профессиональные пробы в рамках </w:t>
      </w:r>
      <w:proofErr w:type="spellStart"/>
      <w:r w:rsidRPr="00475A7C">
        <w:rPr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475A7C">
        <w:rPr>
          <w:color w:val="000000"/>
          <w:sz w:val="24"/>
          <w:szCs w:val="24"/>
          <w:lang w:eastAsia="ru-RU"/>
        </w:rPr>
        <w:t xml:space="preserve"> проекта «Билет в будущее».</w:t>
      </w:r>
    </w:p>
    <w:p w:rsidR="00475A7C" w:rsidRPr="00475A7C" w:rsidRDefault="00475A7C" w:rsidP="00475A7C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 xml:space="preserve">В рамках проекта в 6-9-х классах проведены </w:t>
      </w:r>
      <w:proofErr w:type="spellStart"/>
      <w:r w:rsidRPr="00475A7C">
        <w:rPr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475A7C">
        <w:rPr>
          <w:color w:val="000000"/>
          <w:sz w:val="24"/>
          <w:szCs w:val="24"/>
          <w:lang w:eastAsia="ru-RU"/>
        </w:rPr>
        <w:t xml:space="preserve"> уроки. Проведена виртуальная экскурсия по предприятиям. </w:t>
      </w:r>
    </w:p>
    <w:p w:rsidR="00475A7C" w:rsidRPr="00475A7C" w:rsidRDefault="00475A7C" w:rsidP="00475A7C">
      <w:pPr>
        <w:widowControl/>
        <w:shd w:val="clear" w:color="auto" w:fill="FFFFFF"/>
        <w:autoSpaceDE/>
        <w:autoSpaceDN/>
        <w:spacing w:after="150"/>
        <w:jc w:val="center"/>
        <w:rPr>
          <w:sz w:val="24"/>
          <w:szCs w:val="24"/>
          <w:lang w:eastAsia="ru-RU"/>
        </w:rPr>
      </w:pPr>
      <w:r w:rsidRPr="00475A7C">
        <w:rPr>
          <w:b/>
          <w:bCs/>
          <w:sz w:val="24"/>
          <w:szCs w:val="24"/>
          <w:lang w:eastAsia="ru-RU"/>
        </w:rPr>
        <w:t>МОДУЛЬ «ВОЛОНТЕРСКАЯ ДЕЯТЕЛЬНОСТЬ».</w:t>
      </w:r>
    </w:p>
    <w:p w:rsidR="00475A7C" w:rsidRPr="00475A7C" w:rsidRDefault="00475A7C" w:rsidP="00992532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 xml:space="preserve">В школе действует волонтерский отряд «Мы рядом». </w:t>
      </w:r>
    </w:p>
    <w:p w:rsidR="00475A7C" w:rsidRPr="00475A7C" w:rsidRDefault="00475A7C" w:rsidP="00992532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В состав волонтерской группы входило 150 обучающихся  5-11 классов.</w:t>
      </w:r>
    </w:p>
    <w:p w:rsidR="00475A7C" w:rsidRPr="00475A7C" w:rsidRDefault="00475A7C" w:rsidP="00992532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С сентября месяца ребята приняли активное участие в подготовке и проведении  мероприятий.</w:t>
      </w:r>
    </w:p>
    <w:p w:rsidR="00475A7C" w:rsidRPr="00475A7C" w:rsidRDefault="00475A7C" w:rsidP="00992532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В школе были оформлены стенды,  информационные бюллетени и газеты: «М</w:t>
      </w:r>
      <w:proofErr w:type="gramStart"/>
      <w:r w:rsidRPr="00475A7C">
        <w:rPr>
          <w:color w:val="000000"/>
          <w:sz w:val="24"/>
          <w:szCs w:val="24"/>
          <w:lang w:eastAsia="ru-RU"/>
        </w:rPr>
        <w:t>ы-</w:t>
      </w:r>
      <w:proofErr w:type="gramEnd"/>
      <w:r w:rsidRPr="00475A7C">
        <w:rPr>
          <w:color w:val="000000"/>
          <w:sz w:val="24"/>
          <w:szCs w:val="24"/>
          <w:lang w:eastAsia="ru-RU"/>
        </w:rPr>
        <w:t xml:space="preserve"> патриоты», «Мы помним, мы гордимся» и т.д.</w:t>
      </w:r>
    </w:p>
    <w:p w:rsidR="00475A7C" w:rsidRPr="00475A7C" w:rsidRDefault="00475A7C" w:rsidP="00992532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Были проведены: мероприятия посвященные Дню победы, встречи с пожилыми людьми, встречу поколений «Память опаленная войной». Участвовали в акции «Зимняя неделя добра», «Георгиевская ленточка», «Сад памяти», «Весенняя неделя добра». Учащиеся возлагают к подножию памятника, венки и гирлянды, сделанные своими руками.</w:t>
      </w:r>
    </w:p>
    <w:p w:rsidR="00475A7C" w:rsidRPr="00475A7C" w:rsidRDefault="00475A7C" w:rsidP="00992532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proofErr w:type="gramStart"/>
      <w:r w:rsidRPr="00475A7C">
        <w:rPr>
          <w:color w:val="000000"/>
          <w:sz w:val="24"/>
          <w:szCs w:val="24"/>
          <w:lang w:eastAsia="ru-RU"/>
        </w:rPr>
        <w:lastRenderedPageBreak/>
        <w:t xml:space="preserve">Сохраняя традиции и преемственность поколений, развивая чувство гражданственности и любви к своей малой Родине, в МБОУ СОШ №1 п. </w:t>
      </w:r>
      <w:proofErr w:type="spellStart"/>
      <w:r w:rsidRPr="00475A7C">
        <w:rPr>
          <w:color w:val="000000"/>
          <w:sz w:val="24"/>
          <w:szCs w:val="24"/>
          <w:lang w:eastAsia="ru-RU"/>
        </w:rPr>
        <w:t>Клетня</w:t>
      </w:r>
      <w:proofErr w:type="spellEnd"/>
      <w:r w:rsidRPr="00475A7C">
        <w:rPr>
          <w:color w:val="000000"/>
          <w:sz w:val="24"/>
          <w:szCs w:val="24"/>
          <w:lang w:eastAsia="ru-RU"/>
        </w:rPr>
        <w:t xml:space="preserve"> Брянской области имени генерал-майора авиации </w:t>
      </w:r>
      <w:proofErr w:type="spellStart"/>
      <w:r w:rsidRPr="00475A7C">
        <w:rPr>
          <w:color w:val="000000"/>
          <w:sz w:val="24"/>
          <w:szCs w:val="24"/>
          <w:lang w:eastAsia="ru-RU"/>
        </w:rPr>
        <w:t>Г.П.Политыкина</w:t>
      </w:r>
      <w:proofErr w:type="spellEnd"/>
      <w:r w:rsidRPr="00475A7C">
        <w:rPr>
          <w:color w:val="000000"/>
          <w:sz w:val="24"/>
          <w:szCs w:val="24"/>
          <w:lang w:eastAsia="ru-RU"/>
        </w:rPr>
        <w:t xml:space="preserve"> уделяется особое внимание </w:t>
      </w:r>
      <w:proofErr w:type="spellStart"/>
      <w:r w:rsidRPr="00475A7C">
        <w:rPr>
          <w:color w:val="000000"/>
          <w:sz w:val="24"/>
          <w:szCs w:val="24"/>
          <w:lang w:eastAsia="ru-RU"/>
        </w:rPr>
        <w:t>военно</w:t>
      </w:r>
      <w:proofErr w:type="spellEnd"/>
      <w:r w:rsidRPr="00475A7C">
        <w:rPr>
          <w:color w:val="000000"/>
          <w:sz w:val="24"/>
          <w:szCs w:val="24"/>
          <w:lang w:eastAsia="ru-RU"/>
        </w:rPr>
        <w:t xml:space="preserve"> – патриотическому воспитанию, воспитанию в духе боевых традиций старшего поколения, уважения к подвигам героев, чувства любви к Родине, гордости за своё Отечество.</w:t>
      </w:r>
      <w:proofErr w:type="gramEnd"/>
    </w:p>
    <w:p w:rsidR="00475A7C" w:rsidRPr="00475A7C" w:rsidRDefault="00475A7C" w:rsidP="00992532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Не забываем мы и ветеранов. Поздравляем их с праздниками, приглашаем на торжественные мероприятия и классные часы  в школу. Оказываем посильную помощь по хозяйству.</w:t>
      </w:r>
    </w:p>
    <w:p w:rsidR="00475A7C" w:rsidRPr="00475A7C" w:rsidRDefault="00475A7C" w:rsidP="00992532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 Проводили  акции в помощь детям. Разработали и провели мероприятия по здоровому образу жизни «Азбука здоровья»; по ПДД «Азбука дорог» для учащихся начальной школы.</w:t>
      </w:r>
    </w:p>
    <w:p w:rsidR="00475A7C" w:rsidRPr="00475A7C" w:rsidRDefault="00475A7C" w:rsidP="00992532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 Волонтерское движение в школе развито очень широко. В копилке волонтеров школы очень много  проведенных мероприятий</w:t>
      </w:r>
      <w:proofErr w:type="gramStart"/>
      <w:r w:rsidRPr="00475A7C">
        <w:rPr>
          <w:color w:val="000000"/>
          <w:sz w:val="24"/>
          <w:szCs w:val="24"/>
          <w:lang w:eastAsia="ru-RU"/>
        </w:rPr>
        <w:t xml:space="preserve"> .</w:t>
      </w:r>
      <w:proofErr w:type="gramEnd"/>
    </w:p>
    <w:p w:rsidR="00475A7C" w:rsidRPr="00475A7C" w:rsidRDefault="00475A7C" w:rsidP="00992532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 xml:space="preserve">Организация </w:t>
      </w:r>
      <w:proofErr w:type="spellStart"/>
      <w:r w:rsidRPr="00475A7C">
        <w:rPr>
          <w:color w:val="000000"/>
          <w:sz w:val="24"/>
          <w:szCs w:val="24"/>
          <w:lang w:eastAsia="ru-RU"/>
        </w:rPr>
        <w:t>гражданско</w:t>
      </w:r>
      <w:proofErr w:type="spellEnd"/>
      <w:r w:rsidRPr="00475A7C">
        <w:rPr>
          <w:color w:val="000000"/>
          <w:sz w:val="24"/>
          <w:szCs w:val="24"/>
          <w:lang w:eastAsia="ru-RU"/>
        </w:rPr>
        <w:t xml:space="preserve"> – патриотического воспитания в школе, как мы убедились, сложный управленческий и технологический процесс. Причем все содержательные компоненты этого процесса переплетены и дополняют друг друга, что позволяет целенаправленно, комплексно строить его, при этом вовлекая детей и молодежь в поиск путей и средств решения проблем, участие в работе по улучшению жизни для всех.</w:t>
      </w:r>
    </w:p>
    <w:p w:rsidR="00475A7C" w:rsidRPr="00475A7C" w:rsidRDefault="00475A7C" w:rsidP="00992532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В рамках Всероссийской акции «Поможем Донбассу» волонтеры организовали сбор гуманитарной помощи детям и жителям ДНР и ЛНР.</w:t>
      </w:r>
    </w:p>
    <w:p w:rsidR="00475A7C" w:rsidRPr="00475A7C" w:rsidRDefault="00475A7C" w:rsidP="00475A7C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  <w:r w:rsidRPr="00475A7C">
        <w:rPr>
          <w:b/>
          <w:bCs/>
          <w:color w:val="000000"/>
          <w:sz w:val="24"/>
          <w:szCs w:val="24"/>
          <w:lang w:eastAsia="ru-RU"/>
        </w:rPr>
        <w:t>МОДУЛЬ «РАБОТА С РОДИТЕЛЯМИ»</w:t>
      </w:r>
    </w:p>
    <w:p w:rsidR="00475A7C" w:rsidRPr="00475A7C" w:rsidRDefault="00475A7C" w:rsidP="00475A7C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 xml:space="preserve">Классные руководители ведут работу по укреплению связи с родителями </w:t>
      </w:r>
      <w:proofErr w:type="gramStart"/>
      <w:r w:rsidRPr="00475A7C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475A7C">
        <w:rPr>
          <w:color w:val="000000"/>
          <w:sz w:val="24"/>
          <w:szCs w:val="24"/>
          <w:lang w:eastAsia="ru-RU"/>
        </w:rPr>
        <w:t xml:space="preserve">. В основу работы положены принципы: сотрудничество родителей и </w:t>
      </w:r>
      <w:proofErr w:type="spellStart"/>
      <w:r w:rsidRPr="00475A7C">
        <w:rPr>
          <w:color w:val="000000"/>
          <w:sz w:val="24"/>
          <w:szCs w:val="24"/>
          <w:lang w:eastAsia="ru-RU"/>
        </w:rPr>
        <w:t>педколлектива</w:t>
      </w:r>
      <w:proofErr w:type="spellEnd"/>
      <w:r w:rsidRPr="00475A7C">
        <w:rPr>
          <w:color w:val="000000"/>
          <w:sz w:val="24"/>
          <w:szCs w:val="24"/>
          <w:lang w:eastAsia="ru-RU"/>
        </w:rPr>
        <w:t xml:space="preserve">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</w:t>
      </w:r>
      <w:proofErr w:type="gramStart"/>
      <w:r w:rsidRPr="00475A7C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475A7C">
        <w:rPr>
          <w:color w:val="000000"/>
          <w:sz w:val="24"/>
          <w:szCs w:val="24"/>
          <w:lang w:eastAsia="ru-RU"/>
        </w:rPr>
        <w:t xml:space="preserve"> начальной школы.</w:t>
      </w:r>
    </w:p>
    <w:p w:rsidR="00475A7C" w:rsidRPr="00475A7C" w:rsidRDefault="00475A7C" w:rsidP="00475A7C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>Проведены беседы с родителями по профилактике ДТП и на классных родительских собраниях. Оказана помощь учащимся в изготовлении карт-схем маршрута «Дом-школа-дом». Проводилось педагогическое просвещение родителей по вопросам воспитания детей. В течение четверти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</w:r>
    </w:p>
    <w:p w:rsidR="00475A7C" w:rsidRPr="00475A7C" w:rsidRDefault="00475A7C" w:rsidP="00475A7C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 xml:space="preserve">Родители учащихся ознакомлены с информацией по оздоровлению детей, мошенничеству через </w:t>
      </w:r>
      <w:proofErr w:type="spellStart"/>
      <w:r w:rsidRPr="00475A7C">
        <w:rPr>
          <w:color w:val="000000"/>
          <w:sz w:val="24"/>
          <w:szCs w:val="24"/>
          <w:lang w:eastAsia="ru-RU"/>
        </w:rPr>
        <w:t>соцсети</w:t>
      </w:r>
      <w:proofErr w:type="spellEnd"/>
      <w:r w:rsidRPr="00475A7C">
        <w:rPr>
          <w:color w:val="000000"/>
          <w:sz w:val="24"/>
          <w:szCs w:val="24"/>
          <w:lang w:eastAsia="ru-RU"/>
        </w:rPr>
        <w:t xml:space="preserve">, об «Участии в переписи населения на портале </w:t>
      </w:r>
      <w:proofErr w:type="spellStart"/>
      <w:r w:rsidRPr="00475A7C">
        <w:rPr>
          <w:color w:val="000000"/>
          <w:sz w:val="24"/>
          <w:szCs w:val="24"/>
          <w:lang w:eastAsia="ru-RU"/>
        </w:rPr>
        <w:t>Госуслуги</w:t>
      </w:r>
      <w:proofErr w:type="spellEnd"/>
      <w:r w:rsidRPr="00475A7C">
        <w:rPr>
          <w:color w:val="000000"/>
          <w:sz w:val="24"/>
          <w:szCs w:val="24"/>
          <w:lang w:eastAsia="ru-RU"/>
        </w:rPr>
        <w:t>», об участии в голосовании «Комфортная городская среда».</w:t>
      </w:r>
    </w:p>
    <w:p w:rsidR="00FC74E2" w:rsidRPr="00475A7C" w:rsidRDefault="00475A7C" w:rsidP="00475A7C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475A7C">
        <w:rPr>
          <w:color w:val="000000"/>
          <w:sz w:val="24"/>
          <w:szCs w:val="24"/>
          <w:lang w:eastAsia="ru-RU"/>
        </w:rPr>
        <w:t xml:space="preserve">Классные руководители ведут работу по укреплению связи с родителями </w:t>
      </w:r>
      <w:proofErr w:type="gramStart"/>
      <w:r w:rsidRPr="00475A7C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475A7C">
        <w:rPr>
          <w:color w:val="000000"/>
          <w:sz w:val="24"/>
          <w:szCs w:val="24"/>
          <w:lang w:eastAsia="ru-RU"/>
        </w:rPr>
        <w:t xml:space="preserve">. В основу работы положены принципы: сотрудничество родителей и </w:t>
      </w:r>
      <w:proofErr w:type="spellStart"/>
      <w:r w:rsidRPr="00475A7C">
        <w:rPr>
          <w:color w:val="000000"/>
          <w:sz w:val="24"/>
          <w:szCs w:val="24"/>
          <w:lang w:eastAsia="ru-RU"/>
        </w:rPr>
        <w:t>педколлектива</w:t>
      </w:r>
      <w:proofErr w:type="spellEnd"/>
      <w:r w:rsidRPr="00475A7C">
        <w:rPr>
          <w:color w:val="000000"/>
          <w:sz w:val="24"/>
          <w:szCs w:val="24"/>
          <w:lang w:eastAsia="ru-RU"/>
        </w:rPr>
        <w:t xml:space="preserve">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</w:t>
      </w:r>
      <w:proofErr w:type="gramStart"/>
      <w:r w:rsidRPr="00475A7C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475A7C">
        <w:rPr>
          <w:color w:val="000000"/>
          <w:sz w:val="24"/>
          <w:szCs w:val="24"/>
          <w:lang w:eastAsia="ru-RU"/>
        </w:rPr>
        <w:t xml:space="preserve"> начальной школы.</w:t>
      </w:r>
    </w:p>
    <w:p w:rsidR="00374477" w:rsidRDefault="00374477">
      <w:pPr>
        <w:pStyle w:val="a3"/>
        <w:spacing w:before="10"/>
        <w:ind w:left="0"/>
        <w:rPr>
          <w:sz w:val="23"/>
        </w:rPr>
      </w:pPr>
    </w:p>
    <w:p w:rsidR="00374477" w:rsidRDefault="00374477">
      <w:pPr>
        <w:pStyle w:val="a3"/>
        <w:spacing w:before="3"/>
        <w:ind w:left="0"/>
      </w:pPr>
    </w:p>
    <w:p w:rsidR="00374477" w:rsidRDefault="00840F81" w:rsidP="0074384A">
      <w:pPr>
        <w:pStyle w:val="1"/>
        <w:tabs>
          <w:tab w:val="left" w:pos="0"/>
        </w:tabs>
        <w:spacing w:line="274" w:lineRule="exact"/>
        <w:jc w:val="center"/>
      </w:pPr>
      <w:r>
        <w:t>Финансов</w:t>
      </w:r>
      <w:proofErr w:type="gramStart"/>
      <w:r>
        <w:t>о-</w:t>
      </w:r>
      <w:proofErr w:type="gramEnd"/>
      <w:r>
        <w:rPr>
          <w:spacing w:val="-9"/>
        </w:rPr>
        <w:t xml:space="preserve"> </w:t>
      </w:r>
      <w:r>
        <w:t>экономическая</w:t>
      </w:r>
      <w:r>
        <w:rPr>
          <w:spacing w:val="-5"/>
        </w:rPr>
        <w:t xml:space="preserve"> </w:t>
      </w:r>
      <w:r>
        <w:t>деятельность.</w:t>
      </w:r>
    </w:p>
    <w:p w:rsidR="00374477" w:rsidRDefault="00840F81">
      <w:pPr>
        <w:pStyle w:val="a3"/>
        <w:ind w:right="649"/>
        <w:jc w:val="both"/>
      </w:pPr>
      <w:r>
        <w:t>В</w:t>
      </w:r>
      <w:r>
        <w:rPr>
          <w:spacing w:val="1"/>
        </w:rPr>
        <w:t xml:space="preserve"> </w:t>
      </w:r>
      <w:r>
        <w:t>202</w:t>
      </w:r>
      <w:r w:rsidR="00992532">
        <w:t>3</w:t>
      </w:r>
      <w:r>
        <w:t>-202</w:t>
      </w:r>
      <w:r w:rsidR="00992532">
        <w:t>4</w:t>
      </w:r>
      <w:r>
        <w:rPr>
          <w:spacing w:val="1"/>
        </w:rP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оду</w:t>
      </w:r>
      <w:proofErr w:type="spellEnd"/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-57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202</w:t>
      </w:r>
      <w:r w:rsidR="00992532">
        <w:t>3</w:t>
      </w:r>
      <w:r>
        <w:rPr>
          <w:spacing w:val="-9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202</w:t>
      </w:r>
      <w:r w:rsidR="00992532">
        <w:t>4</w:t>
      </w:r>
      <w:r>
        <w:rPr>
          <w:spacing w:val="-8"/>
        </w:rPr>
        <w:t xml:space="preserve"> </w:t>
      </w:r>
      <w:r>
        <w:t>год.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202</w:t>
      </w:r>
      <w:r w:rsidR="00992532">
        <w:t>3</w:t>
      </w:r>
      <w:r>
        <w:t>-202</w:t>
      </w:r>
      <w:r w:rsidR="00992532">
        <w:t>4</w:t>
      </w:r>
      <w:r>
        <w:rPr>
          <w:spacing w:val="4"/>
        </w:rP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оду</w:t>
      </w:r>
      <w:proofErr w:type="spellEnd"/>
      <w:r w:rsidR="00E83C7E">
        <w:rPr>
          <w:spacing w:val="-15"/>
        </w:rPr>
        <w:t xml:space="preserve"> школа оказывала </w:t>
      </w:r>
      <w:r>
        <w:t>платные услуги</w:t>
      </w:r>
      <w:r>
        <w:rPr>
          <w:spacing w:val="-3"/>
        </w:rPr>
        <w:t xml:space="preserve"> </w:t>
      </w:r>
      <w:r w:rsidR="00E83C7E">
        <w:t xml:space="preserve">по двум дополнительным образовательным </w:t>
      </w:r>
      <w:r w:rsidR="00E83C7E">
        <w:lastRenderedPageBreak/>
        <w:t>программам «Школа будущего первоклассника» и «Полиглот» (иностранные языки)</w:t>
      </w:r>
    </w:p>
    <w:p w:rsidR="00374477" w:rsidRDefault="00374477">
      <w:pPr>
        <w:pStyle w:val="a3"/>
        <w:spacing w:before="2"/>
        <w:ind w:left="0"/>
      </w:pPr>
    </w:p>
    <w:p w:rsidR="00374477" w:rsidRDefault="00840F81" w:rsidP="00E83C7E">
      <w:pPr>
        <w:pStyle w:val="1"/>
        <w:tabs>
          <w:tab w:val="left" w:pos="2088"/>
          <w:tab w:val="left" w:pos="2089"/>
        </w:tabs>
        <w:spacing w:line="274" w:lineRule="exact"/>
        <w:ind w:left="2088"/>
      </w:pPr>
      <w:r>
        <w:t>Решения,</w:t>
      </w:r>
      <w:r>
        <w:rPr>
          <w:spacing w:val="-9"/>
        </w:rPr>
        <w:t xml:space="preserve"> </w:t>
      </w:r>
      <w:r>
        <w:t>принятые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итогам</w:t>
      </w:r>
      <w:r>
        <w:rPr>
          <w:spacing w:val="-10"/>
        </w:rPr>
        <w:t xml:space="preserve"> </w:t>
      </w:r>
      <w:r>
        <w:t>общественного</w:t>
      </w:r>
      <w:r>
        <w:rPr>
          <w:spacing w:val="-8"/>
        </w:rPr>
        <w:t xml:space="preserve"> </w:t>
      </w:r>
      <w:r>
        <w:t>обсуждения.</w:t>
      </w:r>
    </w:p>
    <w:p w:rsidR="00374477" w:rsidRDefault="00840F81">
      <w:pPr>
        <w:pStyle w:val="a3"/>
        <w:ind w:right="647"/>
        <w:jc w:val="both"/>
      </w:pPr>
      <w:r>
        <w:t>По итогам общественного обсуждения публичного доклада за 202</w:t>
      </w:r>
      <w:r w:rsidR="00992532">
        <w:t>3</w:t>
      </w:r>
      <w:r>
        <w:t>-202</w:t>
      </w:r>
      <w:r w:rsidR="00992532">
        <w:t>4</w:t>
      </w:r>
      <w: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работа</w:t>
      </w:r>
      <w:r w:rsidR="00E83C7E">
        <w:t xml:space="preserve"> </w:t>
      </w:r>
      <w:r>
        <w:t>школы</w:t>
      </w:r>
      <w:r>
        <w:rPr>
          <w:spacing w:val="-57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t>признана</w:t>
      </w:r>
      <w:r>
        <w:rPr>
          <w:spacing w:val="2"/>
        </w:rPr>
        <w:t xml:space="preserve"> </w:t>
      </w:r>
      <w:r>
        <w:t>удовлетворительной.</w:t>
      </w:r>
    </w:p>
    <w:p w:rsidR="00374477" w:rsidRDefault="00374477">
      <w:pPr>
        <w:pStyle w:val="a3"/>
        <w:spacing w:before="3"/>
        <w:ind w:left="0"/>
      </w:pPr>
    </w:p>
    <w:p w:rsidR="00374477" w:rsidRDefault="00840F81" w:rsidP="00E83C7E">
      <w:pPr>
        <w:pStyle w:val="1"/>
        <w:tabs>
          <w:tab w:val="left" w:pos="3488"/>
          <w:tab w:val="left" w:pos="3489"/>
        </w:tabs>
        <w:ind w:left="3488"/>
      </w:pPr>
      <w:r>
        <w:t>Перспективы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планы развития.</w:t>
      </w:r>
    </w:p>
    <w:p w:rsidR="00374477" w:rsidRDefault="00374477">
      <w:pPr>
        <w:pStyle w:val="a3"/>
        <w:spacing w:before="7"/>
        <w:ind w:left="0"/>
        <w:rPr>
          <w:b/>
          <w:sz w:val="23"/>
        </w:rPr>
      </w:pPr>
    </w:p>
    <w:p w:rsidR="00374477" w:rsidRDefault="00840F81" w:rsidP="00E83C7E">
      <w:pPr>
        <w:pStyle w:val="a3"/>
        <w:jc w:val="both"/>
      </w:pPr>
      <w:r>
        <w:t>В</w:t>
      </w:r>
      <w:r>
        <w:rPr>
          <w:spacing w:val="-3"/>
        </w:rPr>
        <w:t xml:space="preserve"> </w:t>
      </w:r>
      <w:r>
        <w:t>202</w:t>
      </w:r>
      <w:r w:rsidR="00992532">
        <w:t>4</w:t>
      </w:r>
      <w:r>
        <w:t>-202</w:t>
      </w:r>
      <w:r w:rsidR="00992532">
        <w:t>5</w:t>
      </w:r>
      <w:r>
        <w:rPr>
          <w:spacing w:val="5"/>
        </w:rP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оду</w:t>
      </w:r>
      <w:proofErr w:type="spellEnd"/>
      <w:r>
        <w:rPr>
          <w:spacing w:val="-6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продолжит работу</w:t>
      </w:r>
      <w:r>
        <w:rPr>
          <w:spacing w:val="-7"/>
        </w:rPr>
        <w:t xml:space="preserve"> </w:t>
      </w:r>
      <w:r>
        <w:t>над</w:t>
      </w:r>
      <w:r>
        <w:rPr>
          <w:spacing w:val="57"/>
        </w:rPr>
        <w:t xml:space="preserve"> </w:t>
      </w:r>
      <w:r>
        <w:t>решением</w:t>
      </w:r>
      <w:r>
        <w:rPr>
          <w:spacing w:val="-7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374477" w:rsidRDefault="00840F81">
      <w:pPr>
        <w:pStyle w:val="a3"/>
        <w:ind w:left="521" w:right="654"/>
        <w:jc w:val="both"/>
      </w:pPr>
      <w:r>
        <w:t>-изучение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мечтах,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потребностях,</w:t>
      </w:r>
      <w:r>
        <w:rPr>
          <w:spacing w:val="-1"/>
        </w:rPr>
        <w:t xml:space="preserve"> </w:t>
      </w:r>
      <w:r>
        <w:t>интересах,</w:t>
      </w:r>
      <w:r>
        <w:rPr>
          <w:spacing w:val="1"/>
        </w:rPr>
        <w:t xml:space="preserve"> </w:t>
      </w:r>
      <w:r>
        <w:t>увлечениях,</w:t>
      </w:r>
      <w:r>
        <w:rPr>
          <w:spacing w:val="-1"/>
        </w:rPr>
        <w:t xml:space="preserve"> </w:t>
      </w:r>
      <w:r>
        <w:t>ценностных отношениях</w:t>
      </w:r>
      <w:r>
        <w:rPr>
          <w:spacing w:val="2"/>
        </w:rPr>
        <w:t xml:space="preserve"> </w:t>
      </w:r>
      <w:r>
        <w:t>детей;</w:t>
      </w:r>
    </w:p>
    <w:p w:rsidR="00374477" w:rsidRDefault="00840F81">
      <w:pPr>
        <w:pStyle w:val="a3"/>
        <w:ind w:left="521" w:right="652"/>
        <w:jc w:val="both"/>
      </w:pPr>
      <w:r>
        <w:t>-стимулирование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самопознанием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самосовершенствованием, помощь в освоении и применении знаний, умений и навыков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и самореализации;</w:t>
      </w:r>
    </w:p>
    <w:p w:rsidR="00374477" w:rsidRDefault="00840F81">
      <w:pPr>
        <w:pStyle w:val="a3"/>
        <w:ind w:left="521" w:right="656"/>
        <w:jc w:val="both"/>
      </w:pPr>
      <w:r>
        <w:t>-содействие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способностей;</w:t>
      </w:r>
    </w:p>
    <w:p w:rsidR="00374477" w:rsidRDefault="00840F81">
      <w:pPr>
        <w:pStyle w:val="a3"/>
        <w:spacing w:before="1"/>
        <w:ind w:left="521" w:right="658"/>
        <w:jc w:val="both"/>
      </w:pPr>
      <w:r>
        <w:t>-поддержка стремлений школьников заняться деятельностью в</w:t>
      </w:r>
      <w:r>
        <w:rPr>
          <w:spacing w:val="1"/>
        </w:rPr>
        <w:t xml:space="preserve"> </w:t>
      </w:r>
      <w:r>
        <w:t>соответствии со своими</w:t>
      </w:r>
      <w:r>
        <w:rPr>
          <w:spacing w:val="1"/>
        </w:rPr>
        <w:t xml:space="preserve"> </w:t>
      </w:r>
      <w:r>
        <w:t>интересами</w:t>
      </w:r>
      <w:r>
        <w:rPr>
          <w:spacing w:val="-1"/>
        </w:rPr>
        <w:t xml:space="preserve"> </w:t>
      </w:r>
      <w:r>
        <w:t>и потребностями;</w:t>
      </w:r>
    </w:p>
    <w:p w:rsidR="00374477" w:rsidRDefault="00840F81">
      <w:pPr>
        <w:pStyle w:val="a3"/>
        <w:ind w:right="651" w:firstLine="300"/>
        <w:jc w:val="both"/>
      </w:pPr>
      <w:r>
        <w:t>-забота о создании в классе, кружке, клубе, секции</w:t>
      </w:r>
      <w:r>
        <w:rPr>
          <w:spacing w:val="1"/>
        </w:rPr>
        <w:t xml:space="preserve"> </w:t>
      </w:r>
      <w:r>
        <w:t>интеллектуально богатой, нравственно</w:t>
      </w:r>
      <w:r>
        <w:rPr>
          <w:spacing w:val="-57"/>
        </w:rPr>
        <w:t xml:space="preserve"> </w:t>
      </w:r>
      <w:r>
        <w:t>чистой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</w:t>
      </w:r>
      <w:r>
        <w:rPr>
          <w:spacing w:val="-5"/>
        </w:rPr>
        <w:t xml:space="preserve"> </w:t>
      </w:r>
      <w:r>
        <w:t>благоприятной</w:t>
      </w:r>
      <w:r>
        <w:rPr>
          <w:spacing w:val="-2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374477" w:rsidRDefault="00374477">
      <w:pPr>
        <w:pStyle w:val="a3"/>
        <w:ind w:left="0"/>
        <w:rPr>
          <w:sz w:val="26"/>
        </w:rPr>
      </w:pPr>
    </w:p>
    <w:p w:rsidR="00374477" w:rsidRDefault="00374477">
      <w:pPr>
        <w:pStyle w:val="a3"/>
        <w:ind w:left="0"/>
        <w:rPr>
          <w:sz w:val="26"/>
        </w:rPr>
      </w:pPr>
    </w:p>
    <w:p w:rsidR="00374477" w:rsidRDefault="00374477">
      <w:pPr>
        <w:pStyle w:val="a3"/>
        <w:tabs>
          <w:tab w:val="left" w:pos="4320"/>
        </w:tabs>
        <w:spacing w:before="230"/>
        <w:ind w:left="0" w:right="434"/>
        <w:jc w:val="center"/>
      </w:pPr>
    </w:p>
    <w:p w:rsidR="0074384A" w:rsidRDefault="0074384A">
      <w:pPr>
        <w:pStyle w:val="a3"/>
        <w:tabs>
          <w:tab w:val="left" w:pos="4320"/>
        </w:tabs>
        <w:spacing w:before="230"/>
        <w:ind w:left="0" w:right="434"/>
        <w:jc w:val="center"/>
      </w:pPr>
      <w:r>
        <w:t xml:space="preserve">Директор             Н.В. </w:t>
      </w:r>
      <w:proofErr w:type="spellStart"/>
      <w:r>
        <w:t>Касацкая</w:t>
      </w:r>
      <w:proofErr w:type="spellEnd"/>
      <w:r>
        <w:t>.</w:t>
      </w:r>
    </w:p>
    <w:sectPr w:rsidR="0074384A" w:rsidSect="00E83C7E">
      <w:footerReference w:type="default" r:id="rId8"/>
      <w:pgSz w:w="11920" w:h="16850"/>
      <w:pgMar w:top="1134" w:right="850" w:bottom="1134" w:left="1701" w:header="0" w:footer="10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881" w:rsidRDefault="00176881">
      <w:r>
        <w:separator/>
      </w:r>
    </w:p>
  </w:endnote>
  <w:endnote w:type="continuationSeparator" w:id="0">
    <w:p w:rsidR="00176881" w:rsidRDefault="0017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881" w:rsidRDefault="00176881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6845935</wp:posOffset>
              </wp:positionH>
              <wp:positionV relativeFrom="page">
                <wp:posOffset>9882505</wp:posOffset>
              </wp:positionV>
              <wp:extent cx="216535" cy="18097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6881" w:rsidRDefault="00176881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30AB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9.05pt;margin-top:778.1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" filled="f" stroked="f">
              <v:textbox inset="0,0,0,0">
                <w:txbxContent>
                  <w:p w:rsidR="00176881" w:rsidRDefault="00176881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230AB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881" w:rsidRDefault="00176881">
      <w:r>
        <w:separator/>
      </w:r>
    </w:p>
  </w:footnote>
  <w:footnote w:type="continuationSeparator" w:id="0">
    <w:p w:rsidR="00176881" w:rsidRDefault="0017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E81"/>
    <w:multiLevelType w:val="hybridMultilevel"/>
    <w:tmpl w:val="552A9252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0CA41EF0"/>
    <w:multiLevelType w:val="hybridMultilevel"/>
    <w:tmpl w:val="4BF8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15910"/>
    <w:multiLevelType w:val="multilevel"/>
    <w:tmpl w:val="12A6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61B7A"/>
    <w:multiLevelType w:val="multilevel"/>
    <w:tmpl w:val="8AB6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26512"/>
    <w:multiLevelType w:val="hybridMultilevel"/>
    <w:tmpl w:val="5094B33A"/>
    <w:lvl w:ilvl="0" w:tplc="6FA0D038">
      <w:start w:val="1"/>
      <w:numFmt w:val="decimal"/>
      <w:lvlText w:val="%1."/>
      <w:lvlJc w:val="left"/>
      <w:pPr>
        <w:ind w:left="3368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4F4F6C0">
      <w:numFmt w:val="bullet"/>
      <w:lvlText w:val="•"/>
      <w:lvlJc w:val="left"/>
      <w:pPr>
        <w:ind w:left="4075" w:hanging="425"/>
      </w:pPr>
      <w:rPr>
        <w:rFonts w:hint="default"/>
        <w:lang w:val="ru-RU" w:eastAsia="en-US" w:bidi="ar-SA"/>
      </w:rPr>
    </w:lvl>
    <w:lvl w:ilvl="2" w:tplc="DB6A15EC">
      <w:numFmt w:val="bullet"/>
      <w:lvlText w:val="•"/>
      <w:lvlJc w:val="left"/>
      <w:pPr>
        <w:ind w:left="4790" w:hanging="425"/>
      </w:pPr>
      <w:rPr>
        <w:rFonts w:hint="default"/>
        <w:lang w:val="ru-RU" w:eastAsia="en-US" w:bidi="ar-SA"/>
      </w:rPr>
    </w:lvl>
    <w:lvl w:ilvl="3" w:tplc="7FA68FCE">
      <w:numFmt w:val="bullet"/>
      <w:lvlText w:val="•"/>
      <w:lvlJc w:val="left"/>
      <w:pPr>
        <w:ind w:left="5505" w:hanging="425"/>
      </w:pPr>
      <w:rPr>
        <w:rFonts w:hint="default"/>
        <w:lang w:val="ru-RU" w:eastAsia="en-US" w:bidi="ar-SA"/>
      </w:rPr>
    </w:lvl>
    <w:lvl w:ilvl="4" w:tplc="6AC0C93E">
      <w:numFmt w:val="bullet"/>
      <w:lvlText w:val="•"/>
      <w:lvlJc w:val="left"/>
      <w:pPr>
        <w:ind w:left="6220" w:hanging="425"/>
      </w:pPr>
      <w:rPr>
        <w:rFonts w:hint="default"/>
        <w:lang w:val="ru-RU" w:eastAsia="en-US" w:bidi="ar-SA"/>
      </w:rPr>
    </w:lvl>
    <w:lvl w:ilvl="5" w:tplc="D47E70F0">
      <w:numFmt w:val="bullet"/>
      <w:lvlText w:val="•"/>
      <w:lvlJc w:val="left"/>
      <w:pPr>
        <w:ind w:left="6935" w:hanging="425"/>
      </w:pPr>
      <w:rPr>
        <w:rFonts w:hint="default"/>
        <w:lang w:val="ru-RU" w:eastAsia="en-US" w:bidi="ar-SA"/>
      </w:rPr>
    </w:lvl>
    <w:lvl w:ilvl="6" w:tplc="2C0A0488">
      <w:numFmt w:val="bullet"/>
      <w:lvlText w:val="•"/>
      <w:lvlJc w:val="left"/>
      <w:pPr>
        <w:ind w:left="7650" w:hanging="425"/>
      </w:pPr>
      <w:rPr>
        <w:rFonts w:hint="default"/>
        <w:lang w:val="ru-RU" w:eastAsia="en-US" w:bidi="ar-SA"/>
      </w:rPr>
    </w:lvl>
    <w:lvl w:ilvl="7" w:tplc="428C701A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  <w:lvl w:ilvl="8" w:tplc="2556D700">
      <w:numFmt w:val="bullet"/>
      <w:lvlText w:val="•"/>
      <w:lvlJc w:val="left"/>
      <w:pPr>
        <w:ind w:left="9080" w:hanging="425"/>
      </w:pPr>
      <w:rPr>
        <w:rFonts w:hint="default"/>
        <w:lang w:val="ru-RU" w:eastAsia="en-US" w:bidi="ar-SA"/>
      </w:rPr>
    </w:lvl>
  </w:abstractNum>
  <w:abstractNum w:abstractNumId="5">
    <w:nsid w:val="1F1814DE"/>
    <w:multiLevelType w:val="hybridMultilevel"/>
    <w:tmpl w:val="9D2C4B4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2D201A6"/>
    <w:multiLevelType w:val="multilevel"/>
    <w:tmpl w:val="EF86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1D13B5"/>
    <w:multiLevelType w:val="multilevel"/>
    <w:tmpl w:val="8C66C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883924"/>
    <w:multiLevelType w:val="hybridMultilevel"/>
    <w:tmpl w:val="91D8833E"/>
    <w:lvl w:ilvl="0" w:tplc="65A8753C">
      <w:numFmt w:val="bullet"/>
      <w:lvlText w:val=""/>
      <w:lvlJc w:val="left"/>
      <w:pPr>
        <w:ind w:left="218" w:hanging="312"/>
      </w:pPr>
      <w:rPr>
        <w:rFonts w:hint="default"/>
        <w:w w:val="97"/>
        <w:lang w:val="ru-RU" w:eastAsia="en-US" w:bidi="ar-SA"/>
      </w:rPr>
    </w:lvl>
    <w:lvl w:ilvl="1" w:tplc="23281A90">
      <w:numFmt w:val="bullet"/>
      <w:lvlText w:val="•"/>
      <w:lvlJc w:val="left"/>
      <w:pPr>
        <w:ind w:left="1249" w:hanging="312"/>
      </w:pPr>
      <w:rPr>
        <w:rFonts w:hint="default"/>
        <w:lang w:val="ru-RU" w:eastAsia="en-US" w:bidi="ar-SA"/>
      </w:rPr>
    </w:lvl>
    <w:lvl w:ilvl="2" w:tplc="694E6582">
      <w:numFmt w:val="bullet"/>
      <w:lvlText w:val="•"/>
      <w:lvlJc w:val="left"/>
      <w:pPr>
        <w:ind w:left="2278" w:hanging="312"/>
      </w:pPr>
      <w:rPr>
        <w:rFonts w:hint="default"/>
        <w:lang w:val="ru-RU" w:eastAsia="en-US" w:bidi="ar-SA"/>
      </w:rPr>
    </w:lvl>
    <w:lvl w:ilvl="3" w:tplc="9D368998">
      <w:numFmt w:val="bullet"/>
      <w:lvlText w:val="•"/>
      <w:lvlJc w:val="left"/>
      <w:pPr>
        <w:ind w:left="3307" w:hanging="312"/>
      </w:pPr>
      <w:rPr>
        <w:rFonts w:hint="default"/>
        <w:lang w:val="ru-RU" w:eastAsia="en-US" w:bidi="ar-SA"/>
      </w:rPr>
    </w:lvl>
    <w:lvl w:ilvl="4" w:tplc="19E615FC">
      <w:numFmt w:val="bullet"/>
      <w:lvlText w:val="•"/>
      <w:lvlJc w:val="left"/>
      <w:pPr>
        <w:ind w:left="4336" w:hanging="312"/>
      </w:pPr>
      <w:rPr>
        <w:rFonts w:hint="default"/>
        <w:lang w:val="ru-RU" w:eastAsia="en-US" w:bidi="ar-SA"/>
      </w:rPr>
    </w:lvl>
    <w:lvl w:ilvl="5" w:tplc="C7349A32">
      <w:numFmt w:val="bullet"/>
      <w:lvlText w:val="•"/>
      <w:lvlJc w:val="left"/>
      <w:pPr>
        <w:ind w:left="5365" w:hanging="312"/>
      </w:pPr>
      <w:rPr>
        <w:rFonts w:hint="default"/>
        <w:lang w:val="ru-RU" w:eastAsia="en-US" w:bidi="ar-SA"/>
      </w:rPr>
    </w:lvl>
    <w:lvl w:ilvl="6" w:tplc="19843434">
      <w:numFmt w:val="bullet"/>
      <w:lvlText w:val="•"/>
      <w:lvlJc w:val="left"/>
      <w:pPr>
        <w:ind w:left="6394" w:hanging="312"/>
      </w:pPr>
      <w:rPr>
        <w:rFonts w:hint="default"/>
        <w:lang w:val="ru-RU" w:eastAsia="en-US" w:bidi="ar-SA"/>
      </w:rPr>
    </w:lvl>
    <w:lvl w:ilvl="7" w:tplc="1D5221A2">
      <w:numFmt w:val="bullet"/>
      <w:lvlText w:val="•"/>
      <w:lvlJc w:val="left"/>
      <w:pPr>
        <w:ind w:left="7423" w:hanging="312"/>
      </w:pPr>
      <w:rPr>
        <w:rFonts w:hint="default"/>
        <w:lang w:val="ru-RU" w:eastAsia="en-US" w:bidi="ar-SA"/>
      </w:rPr>
    </w:lvl>
    <w:lvl w:ilvl="8" w:tplc="D0A284AE">
      <w:numFmt w:val="bullet"/>
      <w:lvlText w:val="•"/>
      <w:lvlJc w:val="left"/>
      <w:pPr>
        <w:ind w:left="8452" w:hanging="312"/>
      </w:pPr>
      <w:rPr>
        <w:rFonts w:hint="default"/>
        <w:lang w:val="ru-RU" w:eastAsia="en-US" w:bidi="ar-SA"/>
      </w:rPr>
    </w:lvl>
  </w:abstractNum>
  <w:abstractNum w:abstractNumId="9">
    <w:nsid w:val="278F486A"/>
    <w:multiLevelType w:val="multilevel"/>
    <w:tmpl w:val="8736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2E2EF4"/>
    <w:multiLevelType w:val="multilevel"/>
    <w:tmpl w:val="1788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07228C"/>
    <w:multiLevelType w:val="hybridMultilevel"/>
    <w:tmpl w:val="FD1268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95A34"/>
    <w:multiLevelType w:val="multilevel"/>
    <w:tmpl w:val="9558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A240EC"/>
    <w:multiLevelType w:val="hybridMultilevel"/>
    <w:tmpl w:val="927C09AE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EA855B3"/>
    <w:multiLevelType w:val="hybridMultilevel"/>
    <w:tmpl w:val="F1028E9C"/>
    <w:lvl w:ilvl="0" w:tplc="92D6B0F4">
      <w:start w:val="4"/>
      <w:numFmt w:val="decimal"/>
      <w:lvlText w:val="%1."/>
      <w:lvlJc w:val="left"/>
      <w:pPr>
        <w:ind w:left="218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38E7CC">
      <w:numFmt w:val="bullet"/>
      <w:lvlText w:val="•"/>
      <w:lvlJc w:val="left"/>
      <w:pPr>
        <w:ind w:left="1249" w:hanging="248"/>
      </w:pPr>
      <w:rPr>
        <w:rFonts w:hint="default"/>
        <w:lang w:val="ru-RU" w:eastAsia="en-US" w:bidi="ar-SA"/>
      </w:rPr>
    </w:lvl>
    <w:lvl w:ilvl="2" w:tplc="FE1C1560">
      <w:numFmt w:val="bullet"/>
      <w:lvlText w:val="•"/>
      <w:lvlJc w:val="left"/>
      <w:pPr>
        <w:ind w:left="2278" w:hanging="248"/>
      </w:pPr>
      <w:rPr>
        <w:rFonts w:hint="default"/>
        <w:lang w:val="ru-RU" w:eastAsia="en-US" w:bidi="ar-SA"/>
      </w:rPr>
    </w:lvl>
    <w:lvl w:ilvl="3" w:tplc="4788A38E">
      <w:numFmt w:val="bullet"/>
      <w:lvlText w:val="•"/>
      <w:lvlJc w:val="left"/>
      <w:pPr>
        <w:ind w:left="3307" w:hanging="248"/>
      </w:pPr>
      <w:rPr>
        <w:rFonts w:hint="default"/>
        <w:lang w:val="ru-RU" w:eastAsia="en-US" w:bidi="ar-SA"/>
      </w:rPr>
    </w:lvl>
    <w:lvl w:ilvl="4" w:tplc="2B6AFEF2">
      <w:numFmt w:val="bullet"/>
      <w:lvlText w:val="•"/>
      <w:lvlJc w:val="left"/>
      <w:pPr>
        <w:ind w:left="4336" w:hanging="248"/>
      </w:pPr>
      <w:rPr>
        <w:rFonts w:hint="default"/>
        <w:lang w:val="ru-RU" w:eastAsia="en-US" w:bidi="ar-SA"/>
      </w:rPr>
    </w:lvl>
    <w:lvl w:ilvl="5" w:tplc="4AA882F2">
      <w:numFmt w:val="bullet"/>
      <w:lvlText w:val="•"/>
      <w:lvlJc w:val="left"/>
      <w:pPr>
        <w:ind w:left="5365" w:hanging="248"/>
      </w:pPr>
      <w:rPr>
        <w:rFonts w:hint="default"/>
        <w:lang w:val="ru-RU" w:eastAsia="en-US" w:bidi="ar-SA"/>
      </w:rPr>
    </w:lvl>
    <w:lvl w:ilvl="6" w:tplc="10D2A0EC">
      <w:numFmt w:val="bullet"/>
      <w:lvlText w:val="•"/>
      <w:lvlJc w:val="left"/>
      <w:pPr>
        <w:ind w:left="6394" w:hanging="248"/>
      </w:pPr>
      <w:rPr>
        <w:rFonts w:hint="default"/>
        <w:lang w:val="ru-RU" w:eastAsia="en-US" w:bidi="ar-SA"/>
      </w:rPr>
    </w:lvl>
    <w:lvl w:ilvl="7" w:tplc="1C60CD8E">
      <w:numFmt w:val="bullet"/>
      <w:lvlText w:val="•"/>
      <w:lvlJc w:val="left"/>
      <w:pPr>
        <w:ind w:left="7423" w:hanging="248"/>
      </w:pPr>
      <w:rPr>
        <w:rFonts w:hint="default"/>
        <w:lang w:val="ru-RU" w:eastAsia="en-US" w:bidi="ar-SA"/>
      </w:rPr>
    </w:lvl>
    <w:lvl w:ilvl="8" w:tplc="56B25EEC">
      <w:numFmt w:val="bullet"/>
      <w:lvlText w:val="•"/>
      <w:lvlJc w:val="left"/>
      <w:pPr>
        <w:ind w:left="8452" w:hanging="248"/>
      </w:pPr>
      <w:rPr>
        <w:rFonts w:hint="default"/>
        <w:lang w:val="ru-RU" w:eastAsia="en-US" w:bidi="ar-SA"/>
      </w:rPr>
    </w:lvl>
  </w:abstractNum>
  <w:abstractNum w:abstractNumId="15">
    <w:nsid w:val="510F7FCF"/>
    <w:multiLevelType w:val="multilevel"/>
    <w:tmpl w:val="1C126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934FA7"/>
    <w:multiLevelType w:val="hybridMultilevel"/>
    <w:tmpl w:val="106A29B8"/>
    <w:lvl w:ilvl="0" w:tplc="D86EA3D0">
      <w:numFmt w:val="bullet"/>
      <w:lvlText w:val=""/>
      <w:lvlJc w:val="left"/>
      <w:pPr>
        <w:ind w:left="1658" w:hanging="7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F20C0E">
      <w:numFmt w:val="bullet"/>
      <w:lvlText w:val="•"/>
      <w:lvlJc w:val="left"/>
      <w:pPr>
        <w:ind w:left="2545" w:hanging="732"/>
      </w:pPr>
      <w:rPr>
        <w:rFonts w:hint="default"/>
        <w:lang w:val="ru-RU" w:eastAsia="en-US" w:bidi="ar-SA"/>
      </w:rPr>
    </w:lvl>
    <w:lvl w:ilvl="2" w:tplc="DC6E1ECC">
      <w:numFmt w:val="bullet"/>
      <w:lvlText w:val="•"/>
      <w:lvlJc w:val="left"/>
      <w:pPr>
        <w:ind w:left="3430" w:hanging="732"/>
      </w:pPr>
      <w:rPr>
        <w:rFonts w:hint="default"/>
        <w:lang w:val="ru-RU" w:eastAsia="en-US" w:bidi="ar-SA"/>
      </w:rPr>
    </w:lvl>
    <w:lvl w:ilvl="3" w:tplc="DCDEC6E4">
      <w:numFmt w:val="bullet"/>
      <w:lvlText w:val="•"/>
      <w:lvlJc w:val="left"/>
      <w:pPr>
        <w:ind w:left="4315" w:hanging="732"/>
      </w:pPr>
      <w:rPr>
        <w:rFonts w:hint="default"/>
        <w:lang w:val="ru-RU" w:eastAsia="en-US" w:bidi="ar-SA"/>
      </w:rPr>
    </w:lvl>
    <w:lvl w:ilvl="4" w:tplc="8CC4AAC2">
      <w:numFmt w:val="bullet"/>
      <w:lvlText w:val="•"/>
      <w:lvlJc w:val="left"/>
      <w:pPr>
        <w:ind w:left="5200" w:hanging="732"/>
      </w:pPr>
      <w:rPr>
        <w:rFonts w:hint="default"/>
        <w:lang w:val="ru-RU" w:eastAsia="en-US" w:bidi="ar-SA"/>
      </w:rPr>
    </w:lvl>
    <w:lvl w:ilvl="5" w:tplc="82D239F8">
      <w:numFmt w:val="bullet"/>
      <w:lvlText w:val="•"/>
      <w:lvlJc w:val="left"/>
      <w:pPr>
        <w:ind w:left="6085" w:hanging="732"/>
      </w:pPr>
      <w:rPr>
        <w:rFonts w:hint="default"/>
        <w:lang w:val="ru-RU" w:eastAsia="en-US" w:bidi="ar-SA"/>
      </w:rPr>
    </w:lvl>
    <w:lvl w:ilvl="6" w:tplc="27228BF4">
      <w:numFmt w:val="bullet"/>
      <w:lvlText w:val="•"/>
      <w:lvlJc w:val="left"/>
      <w:pPr>
        <w:ind w:left="6970" w:hanging="732"/>
      </w:pPr>
      <w:rPr>
        <w:rFonts w:hint="default"/>
        <w:lang w:val="ru-RU" w:eastAsia="en-US" w:bidi="ar-SA"/>
      </w:rPr>
    </w:lvl>
    <w:lvl w:ilvl="7" w:tplc="AA5866CE">
      <w:numFmt w:val="bullet"/>
      <w:lvlText w:val="•"/>
      <w:lvlJc w:val="left"/>
      <w:pPr>
        <w:ind w:left="7855" w:hanging="732"/>
      </w:pPr>
      <w:rPr>
        <w:rFonts w:hint="default"/>
        <w:lang w:val="ru-RU" w:eastAsia="en-US" w:bidi="ar-SA"/>
      </w:rPr>
    </w:lvl>
    <w:lvl w:ilvl="8" w:tplc="876CBBE4">
      <w:numFmt w:val="bullet"/>
      <w:lvlText w:val="•"/>
      <w:lvlJc w:val="left"/>
      <w:pPr>
        <w:ind w:left="8740" w:hanging="732"/>
      </w:pPr>
      <w:rPr>
        <w:rFonts w:hint="default"/>
        <w:lang w:val="ru-RU" w:eastAsia="en-US" w:bidi="ar-SA"/>
      </w:rPr>
    </w:lvl>
  </w:abstractNum>
  <w:abstractNum w:abstractNumId="17">
    <w:nsid w:val="54A175C2"/>
    <w:multiLevelType w:val="hybridMultilevel"/>
    <w:tmpl w:val="F022F0B2"/>
    <w:lvl w:ilvl="0" w:tplc="65AAAF02">
      <w:start w:val="1"/>
      <w:numFmt w:val="decimal"/>
      <w:lvlText w:val="%1."/>
      <w:lvlJc w:val="left"/>
      <w:pPr>
        <w:ind w:left="21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001B3E">
      <w:start w:val="6"/>
      <w:numFmt w:val="decimal"/>
      <w:lvlText w:val="%2."/>
      <w:lvlJc w:val="left"/>
      <w:pPr>
        <w:ind w:left="2991" w:hanging="4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32C90D0">
      <w:numFmt w:val="bullet"/>
      <w:lvlText w:val="•"/>
      <w:lvlJc w:val="left"/>
      <w:pPr>
        <w:ind w:left="3834" w:hanging="485"/>
      </w:pPr>
      <w:rPr>
        <w:rFonts w:hint="default"/>
        <w:lang w:val="ru-RU" w:eastAsia="en-US" w:bidi="ar-SA"/>
      </w:rPr>
    </w:lvl>
    <w:lvl w:ilvl="3" w:tplc="225A199A">
      <w:numFmt w:val="bullet"/>
      <w:lvlText w:val="•"/>
      <w:lvlJc w:val="left"/>
      <w:pPr>
        <w:ind w:left="4669" w:hanging="485"/>
      </w:pPr>
      <w:rPr>
        <w:rFonts w:hint="default"/>
        <w:lang w:val="ru-RU" w:eastAsia="en-US" w:bidi="ar-SA"/>
      </w:rPr>
    </w:lvl>
    <w:lvl w:ilvl="4" w:tplc="6DE0B69E">
      <w:numFmt w:val="bullet"/>
      <w:lvlText w:val="•"/>
      <w:lvlJc w:val="left"/>
      <w:pPr>
        <w:ind w:left="5503" w:hanging="485"/>
      </w:pPr>
      <w:rPr>
        <w:rFonts w:hint="default"/>
        <w:lang w:val="ru-RU" w:eastAsia="en-US" w:bidi="ar-SA"/>
      </w:rPr>
    </w:lvl>
    <w:lvl w:ilvl="5" w:tplc="56BA7026">
      <w:numFmt w:val="bullet"/>
      <w:lvlText w:val="•"/>
      <w:lvlJc w:val="left"/>
      <w:pPr>
        <w:ind w:left="6338" w:hanging="485"/>
      </w:pPr>
      <w:rPr>
        <w:rFonts w:hint="default"/>
        <w:lang w:val="ru-RU" w:eastAsia="en-US" w:bidi="ar-SA"/>
      </w:rPr>
    </w:lvl>
    <w:lvl w:ilvl="6" w:tplc="F50EC45E">
      <w:numFmt w:val="bullet"/>
      <w:lvlText w:val="•"/>
      <w:lvlJc w:val="left"/>
      <w:pPr>
        <w:ind w:left="7172" w:hanging="485"/>
      </w:pPr>
      <w:rPr>
        <w:rFonts w:hint="default"/>
        <w:lang w:val="ru-RU" w:eastAsia="en-US" w:bidi="ar-SA"/>
      </w:rPr>
    </w:lvl>
    <w:lvl w:ilvl="7" w:tplc="C0168730">
      <w:numFmt w:val="bullet"/>
      <w:lvlText w:val="•"/>
      <w:lvlJc w:val="left"/>
      <w:pPr>
        <w:ind w:left="8007" w:hanging="485"/>
      </w:pPr>
      <w:rPr>
        <w:rFonts w:hint="default"/>
        <w:lang w:val="ru-RU" w:eastAsia="en-US" w:bidi="ar-SA"/>
      </w:rPr>
    </w:lvl>
    <w:lvl w:ilvl="8" w:tplc="E1D42DA0">
      <w:numFmt w:val="bullet"/>
      <w:lvlText w:val="•"/>
      <w:lvlJc w:val="left"/>
      <w:pPr>
        <w:ind w:left="8842" w:hanging="485"/>
      </w:pPr>
      <w:rPr>
        <w:rFonts w:hint="default"/>
        <w:lang w:val="ru-RU" w:eastAsia="en-US" w:bidi="ar-SA"/>
      </w:rPr>
    </w:lvl>
  </w:abstractNum>
  <w:abstractNum w:abstractNumId="18">
    <w:nsid w:val="5F3E24A1"/>
    <w:multiLevelType w:val="hybridMultilevel"/>
    <w:tmpl w:val="C6869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029E3"/>
    <w:multiLevelType w:val="hybridMultilevel"/>
    <w:tmpl w:val="3A9E4B8E"/>
    <w:lvl w:ilvl="0" w:tplc="F8E27C64">
      <w:start w:val="1"/>
      <w:numFmt w:val="decimal"/>
      <w:lvlText w:val="%1"/>
      <w:lvlJc w:val="left"/>
      <w:pPr>
        <w:ind w:left="470" w:hanging="25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91EFAAC">
      <w:start w:val="1"/>
      <w:numFmt w:val="decimal"/>
      <w:lvlText w:val="%2"/>
      <w:lvlJc w:val="left"/>
      <w:pPr>
        <w:ind w:left="950" w:hanging="449"/>
        <w:jc w:val="left"/>
      </w:pPr>
      <w:rPr>
        <w:rFonts w:ascii="Calibri" w:eastAsia="Calibri" w:hAnsi="Calibri" w:cs="Calibri" w:hint="default"/>
        <w:w w:val="97"/>
        <w:sz w:val="20"/>
        <w:szCs w:val="20"/>
        <w:lang w:val="ru-RU" w:eastAsia="en-US" w:bidi="ar-SA"/>
      </w:rPr>
    </w:lvl>
    <w:lvl w:ilvl="2" w:tplc="4AF60D6E">
      <w:numFmt w:val="bullet"/>
      <w:lvlText w:val="•"/>
      <w:lvlJc w:val="left"/>
      <w:pPr>
        <w:ind w:left="2021" w:hanging="449"/>
      </w:pPr>
      <w:rPr>
        <w:rFonts w:hint="default"/>
        <w:lang w:val="ru-RU" w:eastAsia="en-US" w:bidi="ar-SA"/>
      </w:rPr>
    </w:lvl>
    <w:lvl w:ilvl="3" w:tplc="8FC86780">
      <w:numFmt w:val="bullet"/>
      <w:lvlText w:val="•"/>
      <w:lvlJc w:val="left"/>
      <w:pPr>
        <w:ind w:left="3082" w:hanging="449"/>
      </w:pPr>
      <w:rPr>
        <w:rFonts w:hint="default"/>
        <w:lang w:val="ru-RU" w:eastAsia="en-US" w:bidi="ar-SA"/>
      </w:rPr>
    </w:lvl>
    <w:lvl w:ilvl="4" w:tplc="2ECCCBC6">
      <w:numFmt w:val="bullet"/>
      <w:lvlText w:val="•"/>
      <w:lvlJc w:val="left"/>
      <w:pPr>
        <w:ind w:left="4143" w:hanging="449"/>
      </w:pPr>
      <w:rPr>
        <w:rFonts w:hint="default"/>
        <w:lang w:val="ru-RU" w:eastAsia="en-US" w:bidi="ar-SA"/>
      </w:rPr>
    </w:lvl>
    <w:lvl w:ilvl="5" w:tplc="26862676">
      <w:numFmt w:val="bullet"/>
      <w:lvlText w:val="•"/>
      <w:lvlJc w:val="left"/>
      <w:pPr>
        <w:ind w:left="5204" w:hanging="449"/>
      </w:pPr>
      <w:rPr>
        <w:rFonts w:hint="default"/>
        <w:lang w:val="ru-RU" w:eastAsia="en-US" w:bidi="ar-SA"/>
      </w:rPr>
    </w:lvl>
    <w:lvl w:ilvl="6" w:tplc="0736FF10">
      <w:numFmt w:val="bullet"/>
      <w:lvlText w:val="•"/>
      <w:lvlJc w:val="left"/>
      <w:pPr>
        <w:ind w:left="6266" w:hanging="449"/>
      </w:pPr>
      <w:rPr>
        <w:rFonts w:hint="default"/>
        <w:lang w:val="ru-RU" w:eastAsia="en-US" w:bidi="ar-SA"/>
      </w:rPr>
    </w:lvl>
    <w:lvl w:ilvl="7" w:tplc="D5DC17BE">
      <w:numFmt w:val="bullet"/>
      <w:lvlText w:val="•"/>
      <w:lvlJc w:val="left"/>
      <w:pPr>
        <w:ind w:left="7327" w:hanging="449"/>
      </w:pPr>
      <w:rPr>
        <w:rFonts w:hint="default"/>
        <w:lang w:val="ru-RU" w:eastAsia="en-US" w:bidi="ar-SA"/>
      </w:rPr>
    </w:lvl>
    <w:lvl w:ilvl="8" w:tplc="53869B82">
      <w:numFmt w:val="bullet"/>
      <w:lvlText w:val="•"/>
      <w:lvlJc w:val="left"/>
      <w:pPr>
        <w:ind w:left="8388" w:hanging="449"/>
      </w:pPr>
      <w:rPr>
        <w:rFonts w:hint="default"/>
        <w:lang w:val="ru-RU" w:eastAsia="en-US" w:bidi="ar-SA"/>
      </w:rPr>
    </w:lvl>
  </w:abstractNum>
  <w:abstractNum w:abstractNumId="20">
    <w:nsid w:val="6CA837FC"/>
    <w:multiLevelType w:val="multilevel"/>
    <w:tmpl w:val="F906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4872B4"/>
    <w:multiLevelType w:val="hybridMultilevel"/>
    <w:tmpl w:val="490E1654"/>
    <w:lvl w:ilvl="0" w:tplc="D7BA8092">
      <w:numFmt w:val="bullet"/>
      <w:lvlText w:val="-"/>
      <w:lvlJc w:val="left"/>
      <w:pPr>
        <w:ind w:left="926" w:hanging="73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4C0132C">
      <w:numFmt w:val="bullet"/>
      <w:lvlText w:val="•"/>
      <w:lvlJc w:val="left"/>
      <w:pPr>
        <w:ind w:left="1879" w:hanging="732"/>
      </w:pPr>
      <w:rPr>
        <w:rFonts w:hint="default"/>
        <w:lang w:val="ru-RU" w:eastAsia="en-US" w:bidi="ar-SA"/>
      </w:rPr>
    </w:lvl>
    <w:lvl w:ilvl="2" w:tplc="D3365F9A">
      <w:numFmt w:val="bullet"/>
      <w:lvlText w:val="•"/>
      <w:lvlJc w:val="left"/>
      <w:pPr>
        <w:ind w:left="2838" w:hanging="732"/>
      </w:pPr>
      <w:rPr>
        <w:rFonts w:hint="default"/>
        <w:lang w:val="ru-RU" w:eastAsia="en-US" w:bidi="ar-SA"/>
      </w:rPr>
    </w:lvl>
    <w:lvl w:ilvl="3" w:tplc="08284812">
      <w:numFmt w:val="bullet"/>
      <w:lvlText w:val="•"/>
      <w:lvlJc w:val="left"/>
      <w:pPr>
        <w:ind w:left="3797" w:hanging="732"/>
      </w:pPr>
      <w:rPr>
        <w:rFonts w:hint="default"/>
        <w:lang w:val="ru-RU" w:eastAsia="en-US" w:bidi="ar-SA"/>
      </w:rPr>
    </w:lvl>
    <w:lvl w:ilvl="4" w:tplc="37645A16">
      <w:numFmt w:val="bullet"/>
      <w:lvlText w:val="•"/>
      <w:lvlJc w:val="left"/>
      <w:pPr>
        <w:ind w:left="4756" w:hanging="732"/>
      </w:pPr>
      <w:rPr>
        <w:rFonts w:hint="default"/>
        <w:lang w:val="ru-RU" w:eastAsia="en-US" w:bidi="ar-SA"/>
      </w:rPr>
    </w:lvl>
    <w:lvl w:ilvl="5" w:tplc="8DF69394">
      <w:numFmt w:val="bullet"/>
      <w:lvlText w:val="•"/>
      <w:lvlJc w:val="left"/>
      <w:pPr>
        <w:ind w:left="5715" w:hanging="732"/>
      </w:pPr>
      <w:rPr>
        <w:rFonts w:hint="default"/>
        <w:lang w:val="ru-RU" w:eastAsia="en-US" w:bidi="ar-SA"/>
      </w:rPr>
    </w:lvl>
    <w:lvl w:ilvl="6" w:tplc="22404EB0">
      <w:numFmt w:val="bullet"/>
      <w:lvlText w:val="•"/>
      <w:lvlJc w:val="left"/>
      <w:pPr>
        <w:ind w:left="6674" w:hanging="732"/>
      </w:pPr>
      <w:rPr>
        <w:rFonts w:hint="default"/>
        <w:lang w:val="ru-RU" w:eastAsia="en-US" w:bidi="ar-SA"/>
      </w:rPr>
    </w:lvl>
    <w:lvl w:ilvl="7" w:tplc="101ED4C4">
      <w:numFmt w:val="bullet"/>
      <w:lvlText w:val="•"/>
      <w:lvlJc w:val="left"/>
      <w:pPr>
        <w:ind w:left="7633" w:hanging="732"/>
      </w:pPr>
      <w:rPr>
        <w:rFonts w:hint="default"/>
        <w:lang w:val="ru-RU" w:eastAsia="en-US" w:bidi="ar-SA"/>
      </w:rPr>
    </w:lvl>
    <w:lvl w:ilvl="8" w:tplc="E00A6140">
      <w:numFmt w:val="bullet"/>
      <w:lvlText w:val="•"/>
      <w:lvlJc w:val="left"/>
      <w:pPr>
        <w:ind w:left="8592" w:hanging="732"/>
      </w:pPr>
      <w:rPr>
        <w:rFonts w:hint="default"/>
        <w:lang w:val="ru-RU" w:eastAsia="en-US" w:bidi="ar-SA"/>
      </w:rPr>
    </w:lvl>
  </w:abstractNum>
  <w:abstractNum w:abstractNumId="22">
    <w:nsid w:val="73F550D9"/>
    <w:multiLevelType w:val="multilevel"/>
    <w:tmpl w:val="BE64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47158A"/>
    <w:multiLevelType w:val="hybridMultilevel"/>
    <w:tmpl w:val="F32C672C"/>
    <w:styleLink w:val="12"/>
    <w:lvl w:ilvl="0" w:tplc="00000006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6239A"/>
    <w:multiLevelType w:val="hybridMultilevel"/>
    <w:tmpl w:val="0AAEF3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D85B2C"/>
    <w:multiLevelType w:val="multilevel"/>
    <w:tmpl w:val="01D838BE"/>
    <w:styleLink w:val="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16"/>
  </w:num>
  <w:num w:numId="4">
    <w:abstractNumId w:val="19"/>
  </w:num>
  <w:num w:numId="5">
    <w:abstractNumId w:val="8"/>
  </w:num>
  <w:num w:numId="6">
    <w:abstractNumId w:val="14"/>
  </w:num>
  <w:num w:numId="7">
    <w:abstractNumId w:val="21"/>
  </w:num>
  <w:num w:numId="8">
    <w:abstractNumId w:val="23"/>
  </w:num>
  <w:num w:numId="9">
    <w:abstractNumId w:val="5"/>
  </w:num>
  <w:num w:numId="10">
    <w:abstractNumId w:val="25"/>
  </w:num>
  <w:num w:numId="11">
    <w:abstractNumId w:val="11"/>
  </w:num>
  <w:num w:numId="12">
    <w:abstractNumId w:val="7"/>
  </w:num>
  <w:num w:numId="13">
    <w:abstractNumId w:val="22"/>
  </w:num>
  <w:num w:numId="14">
    <w:abstractNumId w:val="9"/>
  </w:num>
  <w:num w:numId="15">
    <w:abstractNumId w:val="12"/>
  </w:num>
  <w:num w:numId="16">
    <w:abstractNumId w:val="10"/>
  </w:num>
  <w:num w:numId="17">
    <w:abstractNumId w:val="6"/>
  </w:num>
  <w:num w:numId="18">
    <w:abstractNumId w:val="2"/>
  </w:num>
  <w:num w:numId="19">
    <w:abstractNumId w:val="3"/>
  </w:num>
  <w:num w:numId="20">
    <w:abstractNumId w:val="20"/>
  </w:num>
  <w:num w:numId="21">
    <w:abstractNumId w:val="15"/>
  </w:num>
  <w:num w:numId="22">
    <w:abstractNumId w:val="24"/>
  </w:num>
  <w:num w:numId="23">
    <w:abstractNumId w:val="1"/>
  </w:num>
  <w:num w:numId="24">
    <w:abstractNumId w:val="0"/>
  </w:num>
  <w:num w:numId="25">
    <w:abstractNumId w:val="1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4477"/>
    <w:rsid w:val="00176881"/>
    <w:rsid w:val="00374477"/>
    <w:rsid w:val="003C54A1"/>
    <w:rsid w:val="00475A7C"/>
    <w:rsid w:val="004E092D"/>
    <w:rsid w:val="0074384A"/>
    <w:rsid w:val="00747614"/>
    <w:rsid w:val="007932B8"/>
    <w:rsid w:val="00840F81"/>
    <w:rsid w:val="00960553"/>
    <w:rsid w:val="00992103"/>
    <w:rsid w:val="00992532"/>
    <w:rsid w:val="00B52DCD"/>
    <w:rsid w:val="00C230AB"/>
    <w:rsid w:val="00E45DEF"/>
    <w:rsid w:val="00E83C7E"/>
    <w:rsid w:val="00FC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3447" w:right="3042" w:hanging="82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58" w:hanging="733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2">
    <w:name w:val="Body Text 2"/>
    <w:basedOn w:val="a"/>
    <w:link w:val="20"/>
    <w:uiPriority w:val="99"/>
    <w:semiHidden/>
    <w:unhideWhenUsed/>
    <w:rsid w:val="00FC74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C74E2"/>
    <w:rPr>
      <w:rFonts w:ascii="Times New Roman" w:eastAsia="Times New Roman" w:hAnsi="Times New Roman" w:cs="Times New Roman"/>
      <w:lang w:val="ru-RU"/>
    </w:rPr>
  </w:style>
  <w:style w:type="numbering" w:customStyle="1" w:styleId="22">
    <w:name w:val="Стиль22"/>
    <w:rsid w:val="00FC74E2"/>
    <w:pPr>
      <w:numPr>
        <w:numId w:val="10"/>
      </w:numPr>
    </w:pPr>
  </w:style>
  <w:style w:type="numbering" w:customStyle="1" w:styleId="12">
    <w:name w:val="Стиль12"/>
    <w:rsid w:val="00FC74E2"/>
    <w:pPr>
      <w:numPr>
        <w:numId w:val="8"/>
      </w:numPr>
    </w:pPr>
  </w:style>
  <w:style w:type="table" w:styleId="a6">
    <w:name w:val="Table Grid"/>
    <w:basedOn w:val="a1"/>
    <w:uiPriority w:val="59"/>
    <w:rsid w:val="0074384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932B8"/>
    <w:rPr>
      <w:color w:val="0000FF"/>
      <w:u w:val="single"/>
    </w:rPr>
  </w:style>
  <w:style w:type="table" w:customStyle="1" w:styleId="10">
    <w:name w:val="Сетка таблицы1"/>
    <w:basedOn w:val="a1"/>
    <w:next w:val="a6"/>
    <w:uiPriority w:val="39"/>
    <w:rsid w:val="00E45DEF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3447" w:right="3042" w:hanging="82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58" w:hanging="733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2">
    <w:name w:val="Body Text 2"/>
    <w:basedOn w:val="a"/>
    <w:link w:val="20"/>
    <w:uiPriority w:val="99"/>
    <w:semiHidden/>
    <w:unhideWhenUsed/>
    <w:rsid w:val="00FC74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C74E2"/>
    <w:rPr>
      <w:rFonts w:ascii="Times New Roman" w:eastAsia="Times New Roman" w:hAnsi="Times New Roman" w:cs="Times New Roman"/>
      <w:lang w:val="ru-RU"/>
    </w:rPr>
  </w:style>
  <w:style w:type="numbering" w:customStyle="1" w:styleId="22">
    <w:name w:val="Стиль22"/>
    <w:rsid w:val="00FC74E2"/>
    <w:pPr>
      <w:numPr>
        <w:numId w:val="10"/>
      </w:numPr>
    </w:pPr>
  </w:style>
  <w:style w:type="numbering" w:customStyle="1" w:styleId="12">
    <w:name w:val="Стиль12"/>
    <w:rsid w:val="00FC74E2"/>
    <w:pPr>
      <w:numPr>
        <w:numId w:val="8"/>
      </w:numPr>
    </w:pPr>
  </w:style>
  <w:style w:type="table" w:styleId="a6">
    <w:name w:val="Table Grid"/>
    <w:basedOn w:val="a1"/>
    <w:uiPriority w:val="59"/>
    <w:rsid w:val="0074384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932B8"/>
    <w:rPr>
      <w:color w:val="0000FF"/>
      <w:u w:val="single"/>
    </w:rPr>
  </w:style>
  <w:style w:type="table" w:customStyle="1" w:styleId="10">
    <w:name w:val="Сетка таблицы1"/>
    <w:basedOn w:val="a1"/>
    <w:next w:val="a6"/>
    <w:uiPriority w:val="39"/>
    <w:rsid w:val="00E45DEF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22</Pages>
  <Words>8550</Words>
  <Characters>48739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6</cp:revision>
  <dcterms:created xsi:type="dcterms:W3CDTF">2024-04-24T09:48:00Z</dcterms:created>
  <dcterms:modified xsi:type="dcterms:W3CDTF">2025-04-15T07:23:00Z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2024-04-24T00:00:00Z</vt:filetime>
  </property>
</Properties>
</file>