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0" w:rsidRDefault="00152954" w:rsidP="00AF4016">
      <w:pPr>
        <w:spacing w:before="150" w:after="0" w:line="240" w:lineRule="auto"/>
        <w:ind w:right="75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6660515" cy="9420814"/>
            <wp:effectExtent l="19050" t="0" r="6985" b="0"/>
            <wp:docPr id="1" name="Рисунок 1" descr="C:\Users\Компьютер\Documents\2024_10_07\IMG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cuments\2024_10_07\IMG_0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016" w:rsidRPr="000E1D71" w:rsidRDefault="00834B09" w:rsidP="00AF4016">
      <w:pPr>
        <w:spacing w:before="150" w:after="0" w:line="240" w:lineRule="auto"/>
        <w:ind w:right="75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СОДЕР</w:t>
      </w:r>
      <w:r w:rsidR="00AF4016" w:rsidRPr="000E1D71">
        <w:rPr>
          <w:rFonts w:ascii="Times New Roman" w:hAnsi="Times New Roman"/>
          <w:color w:val="000000"/>
          <w:sz w:val="28"/>
          <w:szCs w:val="28"/>
        </w:rPr>
        <w:t>ЖАНИЕ</w:t>
      </w:r>
    </w:p>
    <w:p w:rsidR="00AF4016" w:rsidRPr="000E1D71" w:rsidRDefault="00AF4016" w:rsidP="00AF4016">
      <w:pPr>
        <w:spacing w:before="150" w:after="0" w:line="240" w:lineRule="auto"/>
        <w:ind w:right="75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87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73"/>
        <w:gridCol w:w="8060"/>
        <w:gridCol w:w="1054"/>
      </w:tblGrid>
      <w:tr w:rsidR="00FB1B93" w:rsidRPr="000E1D71" w:rsidTr="00FB1B93">
        <w:trPr>
          <w:trHeight w:val="681"/>
        </w:trPr>
        <w:tc>
          <w:tcPr>
            <w:tcW w:w="923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B93" w:rsidRPr="00E37D38" w:rsidRDefault="00FB1B93" w:rsidP="008968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9556E3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Раздел 1.Комплекс основных характеристик программы</w:t>
            </w:r>
          </w:p>
        </w:tc>
        <w:tc>
          <w:tcPr>
            <w:tcW w:w="10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B1B93" w:rsidRPr="000E1D71" w:rsidRDefault="00FB1B93" w:rsidP="00896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AF4016" w:rsidRPr="000E1D71" w:rsidTr="00FB1B93">
        <w:trPr>
          <w:trHeight w:val="588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016" w:rsidRPr="00A8654F" w:rsidRDefault="00AF4016" w:rsidP="00896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016" w:rsidRPr="00A8654F" w:rsidRDefault="00AF4016" w:rsidP="0089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en-US"/>
              </w:rPr>
            </w:pPr>
            <w:r w:rsidRPr="00A8654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en-US"/>
              </w:rPr>
              <w:t>Пояснительная записка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4016" w:rsidRPr="000E1D71" w:rsidRDefault="00AF4016" w:rsidP="00FB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FB1B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54F" w:rsidRPr="000E1D71" w:rsidTr="00FB1B93">
        <w:trPr>
          <w:trHeight w:val="978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30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en-US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0E1D71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A86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654F" w:rsidRPr="000E1D71" w:rsidTr="00FB1B93">
        <w:trPr>
          <w:trHeight w:val="978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en-US"/>
              </w:rPr>
            </w:pPr>
            <w:r w:rsidRPr="00A8654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en-US"/>
              </w:rPr>
              <w:t>Учебный план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0E1D71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A8654F" w:rsidRPr="000E1D71" w:rsidTr="00FB1B93">
        <w:trPr>
          <w:trHeight w:val="978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 xml:space="preserve">1.4. 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</w:p>
          <w:p w:rsidR="00A8654F" w:rsidRPr="00A8654F" w:rsidRDefault="00A8654F" w:rsidP="00A8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0E1D71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8654F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</w:tr>
      <w:tr w:rsidR="00A8654F" w:rsidRPr="000E1D71" w:rsidTr="00FB1B93">
        <w:trPr>
          <w:trHeight w:val="53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0E1D71" w:rsidRDefault="00A8654F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9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</w:tr>
      <w:tr w:rsidR="00A8654F" w:rsidRPr="000E1D71" w:rsidTr="007449BA">
        <w:trPr>
          <w:trHeight w:val="1085"/>
        </w:trPr>
        <w:tc>
          <w:tcPr>
            <w:tcW w:w="1028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54F" w:rsidRP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Раздел № 2 «Комплекс организационно-педагогических условий»</w:t>
            </w:r>
          </w:p>
        </w:tc>
      </w:tr>
      <w:tr w:rsidR="00A8654F" w:rsidRPr="000E1D71" w:rsidTr="00FB1B93">
        <w:trPr>
          <w:trHeight w:val="543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 xml:space="preserve"> 2.1</w:t>
            </w:r>
          </w:p>
          <w:p w:rsidR="00A8654F" w:rsidRP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 xml:space="preserve">Календарный учебный график     </w:t>
            </w:r>
          </w:p>
          <w:p w:rsidR="00A8654F" w:rsidRPr="00A8654F" w:rsidRDefault="00A8654F" w:rsidP="00A86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0E1D71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</w:tr>
      <w:tr w:rsidR="00A8654F" w:rsidRPr="000E1D71" w:rsidTr="00553651">
        <w:trPr>
          <w:trHeight w:val="558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2D68F0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8F0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A8654F" w:rsidP="00A86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  <w:p w:rsidR="00A8654F" w:rsidRPr="00A8654F" w:rsidRDefault="00A8654F" w:rsidP="00A8654F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0E1D71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</w:p>
        </w:tc>
      </w:tr>
      <w:tr w:rsidR="00A8654F" w:rsidRPr="00553651" w:rsidTr="00FB1B93">
        <w:trPr>
          <w:trHeight w:val="51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2D68F0" w:rsidRDefault="00A8654F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8F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7449BA" w:rsidRPr="002D68F0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7449BA" w:rsidP="00A86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Calibri"/>
                <w:b/>
                <w:sz w:val="28"/>
                <w:szCs w:val="28"/>
                <w:lang w:eastAsia="en-US" w:bidi="en-US"/>
              </w:rPr>
            </w:pPr>
            <w:r w:rsidRPr="00A6331F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553651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18-19</w:t>
            </w:r>
          </w:p>
        </w:tc>
      </w:tr>
      <w:tr w:rsidR="00A8654F" w:rsidRPr="00EB7436" w:rsidTr="00FB1B93">
        <w:trPr>
          <w:trHeight w:val="51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2D68F0" w:rsidRDefault="00A8654F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8F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7449BA" w:rsidRPr="002D68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D68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449BA" w:rsidRPr="002D68F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7449BA" w:rsidP="00A8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en-US"/>
              </w:rPr>
            </w:pPr>
            <w:r w:rsidRPr="00E36514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обеспечение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EB7436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19-20</w:t>
            </w:r>
          </w:p>
        </w:tc>
      </w:tr>
      <w:tr w:rsidR="00A8654F" w:rsidRPr="00EB7436" w:rsidTr="00FB1B93">
        <w:trPr>
          <w:trHeight w:val="51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2D68F0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8F0">
              <w:rPr>
                <w:rFonts w:ascii="Times New Roman" w:hAnsi="Times New Roman"/>
                <w:b/>
                <w:sz w:val="28"/>
                <w:szCs w:val="28"/>
              </w:rPr>
              <w:t>2.2.3.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BA" w:rsidRDefault="007449BA" w:rsidP="0074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Кадровое обеспечение</w:t>
            </w:r>
          </w:p>
          <w:p w:rsidR="00A8654F" w:rsidRPr="00A8654F" w:rsidRDefault="00A8654F" w:rsidP="00A8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EB7436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A8654F" w:rsidRPr="00EB7436" w:rsidTr="00FB1B93">
        <w:trPr>
          <w:trHeight w:val="51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2D68F0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8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2.2.4.  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7449BA" w:rsidP="00A8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Pr="004D10DB">
              <w:rPr>
                <w:rFonts w:ascii="Times New Roman" w:hAnsi="Times New Roman"/>
                <w:b/>
                <w:bCs/>
                <w:sz w:val="28"/>
                <w:szCs w:val="28"/>
              </w:rPr>
              <w:t>инансово – экономическ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ое</w:t>
            </w:r>
            <w:r w:rsidRPr="004D10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EB7436" w:rsidRDefault="007449BA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20-21</w:t>
            </w:r>
          </w:p>
        </w:tc>
      </w:tr>
      <w:tr w:rsidR="00A8654F" w:rsidRPr="00EB7436" w:rsidTr="00FB1B93">
        <w:trPr>
          <w:trHeight w:val="51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2D68F0" w:rsidRDefault="007449BA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8F0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7449BA" w:rsidP="00A8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663">
              <w:rPr>
                <w:rFonts w:ascii="Times New Roman" w:hAnsi="Times New Roman"/>
                <w:b/>
                <w:sz w:val="32"/>
                <w:szCs w:val="32"/>
              </w:rPr>
              <w:t>Формы аттестации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EB7436" w:rsidRDefault="007449BA" w:rsidP="002D6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A8654F" w:rsidRPr="00EB7436" w:rsidTr="00FB1B93">
        <w:trPr>
          <w:trHeight w:val="51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2D68F0" w:rsidRDefault="002D68F0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8F0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A8654F" w:rsidRDefault="002D68F0" w:rsidP="00A8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654F">
              <w:rPr>
                <w:rFonts w:ascii="Times New Roman" w:hAnsi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EB7436" w:rsidRDefault="002D68F0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21-24</w:t>
            </w:r>
          </w:p>
        </w:tc>
      </w:tr>
      <w:tr w:rsidR="00A8654F" w:rsidRPr="00EB7436" w:rsidTr="00FB1B93">
        <w:trPr>
          <w:trHeight w:val="51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Default="002D68F0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8F0" w:rsidRPr="00BD0A76" w:rsidRDefault="002D68F0" w:rsidP="002D68F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A76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  <w:p w:rsidR="00A8654F" w:rsidRPr="00EB7436" w:rsidRDefault="00A8654F" w:rsidP="00A8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EB7436" w:rsidRDefault="002D68F0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A8654F" w:rsidRPr="00EB7436" w:rsidTr="00FB1B93">
        <w:trPr>
          <w:trHeight w:val="514"/>
        </w:trPr>
        <w:tc>
          <w:tcPr>
            <w:tcW w:w="11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54F" w:rsidRPr="00EB7436" w:rsidRDefault="002D68F0" w:rsidP="00A8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8654F" w:rsidRPr="00EB7436" w:rsidRDefault="00A8654F" w:rsidP="00A8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4016" w:rsidRPr="00EB7436" w:rsidRDefault="00AF4016" w:rsidP="00AF401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B7436">
        <w:rPr>
          <w:rFonts w:ascii="Times New Roman" w:hAnsi="Times New Roman"/>
          <w:b/>
          <w:bCs/>
          <w:color w:val="000000"/>
          <w:sz w:val="28"/>
          <w:szCs w:val="28"/>
          <w:lang w:eastAsia="en-US" w:bidi="en-US"/>
        </w:rPr>
        <w:br w:type="page"/>
      </w:r>
    </w:p>
    <w:p w:rsidR="009556E3" w:rsidRPr="009556E3" w:rsidRDefault="009556E3" w:rsidP="009556E3">
      <w:pPr>
        <w:rPr>
          <w:rFonts w:ascii="Times New Roman" w:hAnsi="Times New Roman"/>
          <w:b/>
          <w:sz w:val="32"/>
          <w:szCs w:val="32"/>
        </w:rPr>
      </w:pPr>
      <w:r w:rsidRPr="009556E3">
        <w:rPr>
          <w:rFonts w:ascii="Times New Roman" w:hAnsi="Times New Roman"/>
          <w:b/>
          <w:sz w:val="32"/>
          <w:szCs w:val="32"/>
        </w:rPr>
        <w:lastRenderedPageBreak/>
        <w:t xml:space="preserve">   Раздел №1. Комплекс основных характеристик программы</w:t>
      </w:r>
    </w:p>
    <w:p w:rsidR="009556E3" w:rsidRDefault="009556E3" w:rsidP="00E15CE5">
      <w:pPr>
        <w:pStyle w:val="a3"/>
        <w:numPr>
          <w:ilvl w:val="1"/>
          <w:numId w:val="2"/>
        </w:numPr>
        <w:ind w:left="426" w:hanging="426"/>
        <w:rPr>
          <w:rFonts w:ascii="Times New Roman" w:hAnsi="Times New Roman"/>
          <w:b/>
          <w:sz w:val="32"/>
          <w:szCs w:val="32"/>
        </w:rPr>
      </w:pPr>
      <w:r w:rsidRPr="00E15CE5">
        <w:rPr>
          <w:rFonts w:ascii="Times New Roman" w:hAnsi="Times New Roman"/>
          <w:b/>
          <w:sz w:val="32"/>
          <w:szCs w:val="32"/>
        </w:rPr>
        <w:t xml:space="preserve">Пояснительная записка </w:t>
      </w:r>
    </w:p>
    <w:p w:rsidR="009C3570" w:rsidRDefault="008741C7" w:rsidP="00B37F8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en-US" w:bidi="en-US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ar-SA"/>
        </w:rPr>
        <w:t xml:space="preserve">      </w:t>
      </w:r>
      <w:r w:rsidR="00B37F80" w:rsidRPr="00527EDC">
        <w:rPr>
          <w:rFonts w:ascii="Times New Roman" w:hAnsi="Times New Roman" w:cs="Arial"/>
          <w:b/>
          <w:color w:val="000000"/>
          <w:sz w:val="28"/>
          <w:szCs w:val="28"/>
          <w:lang w:eastAsia="ar-SA"/>
        </w:rPr>
        <w:t>Обоснование необходимости разработки и внедрения программы:</w:t>
      </w:r>
      <w:r>
        <w:rPr>
          <w:rFonts w:ascii="Times New Roman" w:hAnsi="Times New Roman" w:cs="Arial"/>
          <w:b/>
          <w:color w:val="000000"/>
          <w:sz w:val="28"/>
          <w:szCs w:val="28"/>
          <w:lang w:eastAsia="ar-SA"/>
        </w:rPr>
        <w:t xml:space="preserve"> </w:t>
      </w:r>
      <w:r w:rsidR="00B37F80" w:rsidRPr="00527EDC">
        <w:rPr>
          <w:rFonts w:ascii="Times New Roman" w:eastAsia="SimSun" w:hAnsi="Times New Roman"/>
          <w:sz w:val="28"/>
          <w:szCs w:val="28"/>
          <w:lang w:eastAsia="en-US" w:bidi="en-US"/>
        </w:rPr>
        <w:t xml:space="preserve">Согласно Федеральному закону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B37F80" w:rsidRPr="00527EDC">
          <w:rPr>
            <w:rFonts w:ascii="Times New Roman" w:eastAsia="SimSun" w:hAnsi="Times New Roman"/>
            <w:sz w:val="28"/>
            <w:szCs w:val="28"/>
            <w:lang w:eastAsia="en-US" w:bidi="en-US"/>
          </w:rPr>
          <w:t>2012 г</w:t>
        </w:r>
      </w:smartTag>
      <w:r w:rsidR="00B37F80" w:rsidRPr="00527EDC">
        <w:rPr>
          <w:rFonts w:ascii="Times New Roman" w:eastAsia="SimSun" w:hAnsi="Times New Roman"/>
          <w:sz w:val="28"/>
          <w:szCs w:val="28"/>
          <w:lang w:eastAsia="en-US" w:bidi="en-US"/>
        </w:rPr>
        <w:t xml:space="preserve">. </w:t>
      </w:r>
      <w:r w:rsidR="00B37F80" w:rsidRPr="00527EDC">
        <w:rPr>
          <w:rFonts w:ascii="Times New Roman" w:eastAsia="SimSun" w:hAnsi="Times New Roman"/>
          <w:sz w:val="28"/>
          <w:szCs w:val="28"/>
          <w:lang w:eastAsia="en-US" w:bidi="en-US"/>
        </w:rPr>
        <w:br/>
      </w:r>
      <w:r w:rsidR="00B37F80" w:rsidRPr="00527EDC">
        <w:rPr>
          <w:rFonts w:ascii="Times New Roman" w:eastAsia="SimSun" w:hAnsi="Times New Roman"/>
          <w:sz w:val="28"/>
          <w:szCs w:val="28"/>
          <w:lang w:val="en-US" w:eastAsia="en-US" w:bidi="en-US"/>
        </w:rPr>
        <w:t>N</w:t>
      </w:r>
      <w:r w:rsidR="00B37F80" w:rsidRPr="00527EDC">
        <w:rPr>
          <w:rFonts w:ascii="Times New Roman" w:eastAsia="SimSun" w:hAnsi="Times New Roman"/>
          <w:sz w:val="28"/>
          <w:szCs w:val="28"/>
          <w:lang w:eastAsia="en-US" w:bidi="en-US"/>
        </w:rPr>
        <w:t xml:space="preserve"> 273-ФЗ "Об образовании в Российской Федерации" существует отдельный вид образования – дополнительное. Оно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B37F80" w:rsidRPr="00527EDC" w:rsidRDefault="008741C7" w:rsidP="00B37F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    </w:t>
      </w:r>
      <w:r w:rsidR="00B37F80" w:rsidRPr="00527EDC">
        <w:rPr>
          <w:rFonts w:ascii="Times New Roman" w:hAnsi="Times New Roman"/>
          <w:b/>
          <w:sz w:val="28"/>
          <w:szCs w:val="28"/>
          <w:lang w:eastAsia="en-US" w:bidi="en-US"/>
        </w:rPr>
        <w:t>Перечень нормативно-правовых документов, регламентирующих деятельность дополнительного образования в МБОУ СОШ №1 п.  Клетня Брянской области</w:t>
      </w:r>
      <w:r w:rsidR="00B37F80">
        <w:rPr>
          <w:rFonts w:ascii="Times New Roman" w:hAnsi="Times New Roman"/>
          <w:b/>
          <w:sz w:val="28"/>
          <w:szCs w:val="28"/>
          <w:lang w:eastAsia="en-US" w:bidi="en-US"/>
        </w:rPr>
        <w:t xml:space="preserve"> имени генерал-майора авиации Г.П. Политыкина</w:t>
      </w:r>
      <w:r w:rsidR="00B37F80" w:rsidRPr="00527EDC">
        <w:rPr>
          <w:rFonts w:ascii="Times New Roman" w:hAnsi="Times New Roman"/>
          <w:b/>
          <w:sz w:val="28"/>
          <w:szCs w:val="28"/>
          <w:lang w:eastAsia="en-US" w:bidi="en-US"/>
        </w:rPr>
        <w:t>:</w:t>
      </w:r>
    </w:p>
    <w:p w:rsidR="00B37F80" w:rsidRPr="00D8110E" w:rsidRDefault="00B37F80" w:rsidP="00B37F80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D8110E">
        <w:rPr>
          <w:rFonts w:ascii="Times New Roman" w:hAnsi="Times New Roman"/>
          <w:sz w:val="28"/>
          <w:szCs w:val="28"/>
          <w:lang w:eastAsia="en-US" w:bidi="en-US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8110E">
          <w:rPr>
            <w:rFonts w:ascii="Times New Roman" w:hAnsi="Times New Roman"/>
            <w:sz w:val="28"/>
            <w:szCs w:val="28"/>
            <w:lang w:eastAsia="en-US" w:bidi="en-US"/>
          </w:rPr>
          <w:t>2012 г</w:t>
        </w:r>
      </w:smartTag>
      <w:r w:rsidRPr="00D8110E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r w:rsidRPr="00D8110E">
        <w:rPr>
          <w:rFonts w:ascii="Times New Roman" w:hAnsi="Times New Roman"/>
          <w:sz w:val="28"/>
          <w:szCs w:val="28"/>
          <w:lang w:val="en-US" w:eastAsia="en-US" w:bidi="en-US"/>
        </w:rPr>
        <w:t>N</w:t>
      </w:r>
      <w:r w:rsidRPr="00D8110E">
        <w:rPr>
          <w:rFonts w:ascii="Times New Roman" w:hAnsi="Times New Roman"/>
          <w:sz w:val="28"/>
          <w:szCs w:val="28"/>
          <w:lang w:eastAsia="en-US" w:bidi="en-US"/>
        </w:rPr>
        <w:t xml:space="preserve"> 273-ФЗ </w:t>
      </w:r>
      <w:r w:rsidRPr="00D8110E">
        <w:rPr>
          <w:rFonts w:ascii="Times New Roman" w:hAnsi="Times New Roman"/>
          <w:sz w:val="28"/>
          <w:szCs w:val="28"/>
          <w:lang w:eastAsia="en-US" w:bidi="en-US"/>
        </w:rPr>
        <w:br/>
        <w:t>"Об образовании в Российской Федерации".</w:t>
      </w:r>
      <w:r w:rsidR="005F52FE">
        <w:rPr>
          <w:rFonts w:ascii="Times New Roman" w:hAnsi="Times New Roman"/>
          <w:sz w:val="28"/>
          <w:szCs w:val="28"/>
          <w:lang w:eastAsia="en-US" w:bidi="en-US"/>
        </w:rPr>
        <w:t>с изменениями и дополнениями</w:t>
      </w:r>
    </w:p>
    <w:p w:rsidR="005C4F5D" w:rsidRPr="005C4F5D" w:rsidRDefault="005C4F5D" w:rsidP="005C4F5D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C4F5D">
        <w:rPr>
          <w:rFonts w:ascii="Times New Roman" w:hAnsi="Times New Roman"/>
          <w:sz w:val="28"/>
          <w:szCs w:val="28"/>
          <w:lang w:eastAsia="en-US" w:bidi="en-US"/>
        </w:rPr>
        <w:t>Федеральный государственный образовательный стандарт начального общего образования</w:t>
      </w:r>
      <w:r w:rsidRPr="005C4F5D">
        <w:rPr>
          <w:rFonts w:ascii="Times New Roman" w:hAnsi="Times New Roman"/>
          <w:sz w:val="28"/>
          <w:szCs w:val="28"/>
        </w:rPr>
        <w:t xml:space="preserve"> от 31.05.2021 N 286 </w:t>
      </w:r>
      <w:r w:rsidR="00DD43F2">
        <w:rPr>
          <w:rFonts w:ascii="Times New Roman" w:hAnsi="Times New Roman"/>
          <w:sz w:val="28"/>
          <w:szCs w:val="28"/>
        </w:rPr>
        <w:t xml:space="preserve"> с изменениями и дополнениями</w:t>
      </w:r>
    </w:p>
    <w:p w:rsidR="00D8110E" w:rsidRPr="00D8110E" w:rsidRDefault="00D8110E" w:rsidP="00B37F80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D8110E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г. N 678-р),</w:t>
      </w:r>
    </w:p>
    <w:p w:rsidR="00CF23F0" w:rsidRPr="00D8110E" w:rsidRDefault="00CF23F0" w:rsidP="00D8110E">
      <w:pPr>
        <w:pStyle w:val="dt-p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D8110E">
        <w:rPr>
          <w:color w:val="333333"/>
          <w:kern w:val="36"/>
          <w:sz w:val="28"/>
          <w:szCs w:val="28"/>
        </w:rPr>
        <w:t xml:space="preserve">Приказ Минпросвещения РФ от 27.07.2022 N 629 </w:t>
      </w:r>
      <w:r w:rsidRPr="00D8110E">
        <w:rPr>
          <w:color w:val="333333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 (</w:t>
      </w:r>
      <w:r w:rsidRPr="00D8110E">
        <w:rPr>
          <w:color w:val="000000"/>
          <w:sz w:val="28"/>
          <w:szCs w:val="28"/>
          <w:shd w:val="clear" w:color="auto" w:fill="FFFFFF"/>
        </w:rPr>
        <w:t xml:space="preserve">Зарегистрировано в Минюсте России 26 сентября 2022 г. N 70226,  действующий </w:t>
      </w:r>
      <w:r w:rsidRPr="00D8110E">
        <w:rPr>
          <w:color w:val="000000"/>
          <w:sz w:val="28"/>
          <w:szCs w:val="28"/>
        </w:rPr>
        <w:t>по 28 февраля 2029 года.</w:t>
      </w:r>
      <w:bookmarkStart w:id="0" w:name="l4"/>
      <w:bookmarkEnd w:id="0"/>
      <w:r w:rsidRPr="00D8110E">
        <w:rPr>
          <w:color w:val="000000"/>
          <w:sz w:val="28"/>
          <w:szCs w:val="28"/>
        </w:rPr>
        <w:t>)</w:t>
      </w:r>
    </w:p>
    <w:p w:rsidR="00B37F80" w:rsidRPr="00D8110E" w:rsidRDefault="00D8110E" w:rsidP="00B37F80">
      <w:pPr>
        <w:numPr>
          <w:ilvl w:val="0"/>
          <w:numId w:val="3"/>
        </w:numPr>
        <w:tabs>
          <w:tab w:val="num" w:pos="0"/>
          <w:tab w:val="left" w:pos="180"/>
          <w:tab w:val="left" w:pos="360"/>
          <w:tab w:val="left" w:pos="54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en-US" w:bidi="en-US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  </w:t>
      </w:r>
      <w:r w:rsidR="00B37F80" w:rsidRPr="00D8110E">
        <w:rPr>
          <w:rFonts w:ascii="Times New Roman" w:hAnsi="Times New Roman"/>
          <w:bCs/>
          <w:kern w:val="32"/>
          <w:sz w:val="28"/>
          <w:szCs w:val="28"/>
        </w:rPr>
        <w:t>СП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B37F80" w:rsidRPr="00D8110E">
        <w:rPr>
          <w:rFonts w:ascii="Times New Roman" w:hAnsi="Times New Roman"/>
          <w:bCs/>
          <w:kern w:val="32"/>
          <w:sz w:val="28"/>
          <w:szCs w:val="28"/>
        </w:rPr>
        <w:t>2.4.</w:t>
      </w:r>
      <w:r w:rsidR="00CF23F0" w:rsidRPr="00D8110E">
        <w:rPr>
          <w:rFonts w:ascii="Times New Roman" w:hAnsi="Times New Roman"/>
          <w:bCs/>
          <w:kern w:val="32"/>
          <w:sz w:val="28"/>
          <w:szCs w:val="28"/>
        </w:rPr>
        <w:t>3648-20</w:t>
      </w:r>
      <w:r w:rsidR="00B37F80" w:rsidRPr="00D8110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CF23F0" w:rsidRPr="00D81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молодежи",</w:t>
      </w:r>
      <w:r w:rsidR="00CF23F0" w:rsidRPr="00D8110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B37F80" w:rsidRPr="00D8110E">
        <w:rPr>
          <w:rFonts w:ascii="Times New Roman" w:hAnsi="Times New Roman"/>
          <w:bCs/>
          <w:kern w:val="32"/>
          <w:sz w:val="28"/>
          <w:szCs w:val="28"/>
        </w:rPr>
        <w:t>(</w:t>
      </w:r>
      <w:r w:rsidR="00CF23F0" w:rsidRPr="00D81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года.</w:t>
      </w:r>
    </w:p>
    <w:p w:rsidR="00D8110E" w:rsidRPr="00D8110E" w:rsidRDefault="00D8110E" w:rsidP="00B37F80">
      <w:pPr>
        <w:numPr>
          <w:ilvl w:val="0"/>
          <w:numId w:val="3"/>
        </w:numPr>
        <w:tabs>
          <w:tab w:val="num" w:pos="0"/>
          <w:tab w:val="left" w:pos="180"/>
          <w:tab w:val="left" w:pos="360"/>
          <w:tab w:val="left" w:pos="54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en-US" w:bidi="en-US"/>
        </w:rPr>
      </w:pPr>
      <w:r w:rsidRPr="00D8110E">
        <w:rPr>
          <w:rFonts w:ascii="Times New Roman" w:hAnsi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09-3242),</w:t>
      </w:r>
    </w:p>
    <w:p w:rsidR="00B37F80" w:rsidRPr="00527EDC" w:rsidRDefault="00B37F80" w:rsidP="00B37F80">
      <w:pPr>
        <w:pStyle w:val="a3"/>
        <w:numPr>
          <w:ilvl w:val="0"/>
          <w:numId w:val="3"/>
        </w:numPr>
        <w:tabs>
          <w:tab w:val="num" w:pos="0"/>
          <w:tab w:val="left" w:pos="180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F23F0">
        <w:rPr>
          <w:rFonts w:ascii="Times New Roman" w:hAnsi="Times New Roman"/>
          <w:sz w:val="28"/>
          <w:szCs w:val="28"/>
          <w:lang w:eastAsia="en-US" w:bidi="en-US"/>
        </w:rPr>
        <w:t>Устав МБОУ СОШ №1 п. Клетня</w:t>
      </w:r>
      <w:r w:rsidR="008741C7" w:rsidRPr="00CF23F0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CF23F0">
        <w:rPr>
          <w:rFonts w:ascii="Times New Roman" w:hAnsi="Times New Roman"/>
          <w:sz w:val="28"/>
          <w:szCs w:val="28"/>
          <w:lang w:eastAsia="en-US" w:bidi="en-US"/>
        </w:rPr>
        <w:t>Брянской области имени генерал-майора авиации Г.П. Политыкина;</w:t>
      </w:r>
    </w:p>
    <w:p w:rsidR="00B37F80" w:rsidRPr="00527EDC" w:rsidRDefault="009C3570" w:rsidP="00B37F80">
      <w:pPr>
        <w:pStyle w:val="a3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1640"/>
          <w:tab w:val="num" w:pos="212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У</w:t>
      </w:r>
      <w:r w:rsidR="00B37F80" w:rsidRPr="00527EDC">
        <w:rPr>
          <w:rFonts w:ascii="Times New Roman" w:hAnsi="Times New Roman"/>
          <w:sz w:val="28"/>
          <w:szCs w:val="28"/>
          <w:lang w:eastAsia="en-US" w:bidi="en-US"/>
        </w:rPr>
        <w:t>чебный план по дополнительному образованию МБОУ СОШ №1 п. Клетня</w:t>
      </w:r>
      <w:r w:rsidR="008741C7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B37F80" w:rsidRPr="00304E04">
        <w:rPr>
          <w:rFonts w:ascii="Times New Roman" w:hAnsi="Times New Roman"/>
          <w:sz w:val="28"/>
          <w:szCs w:val="28"/>
          <w:lang w:eastAsia="en-US" w:bidi="en-US"/>
        </w:rPr>
        <w:t>Брянской области имени генерал-майора авиации Г.П. Политыкина</w:t>
      </w:r>
      <w:r w:rsidR="00B37F80" w:rsidRPr="00527EDC">
        <w:rPr>
          <w:rFonts w:ascii="Times New Roman" w:hAnsi="Times New Roman"/>
          <w:sz w:val="28"/>
          <w:szCs w:val="28"/>
          <w:lang w:eastAsia="en-US" w:bidi="en-US"/>
        </w:rPr>
        <w:t>;</w:t>
      </w:r>
    </w:p>
    <w:p w:rsidR="00B37F80" w:rsidRPr="00527EDC" w:rsidRDefault="00B37F80" w:rsidP="00B37F80">
      <w:pPr>
        <w:pStyle w:val="a3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1640"/>
          <w:tab w:val="num" w:pos="212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27EDC">
        <w:rPr>
          <w:rFonts w:ascii="Times New Roman" w:hAnsi="Times New Roman"/>
          <w:sz w:val="28"/>
          <w:szCs w:val="28"/>
          <w:lang w:eastAsia="en-US" w:bidi="en-US"/>
        </w:rPr>
        <w:t xml:space="preserve"> Положение об оказании платных образовательных услуг МБОУ СОШ №1 п. Клетня Брянской области</w:t>
      </w:r>
      <w:r w:rsidR="005C4F5D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304E04">
        <w:rPr>
          <w:rFonts w:ascii="Times New Roman" w:hAnsi="Times New Roman"/>
          <w:sz w:val="28"/>
          <w:szCs w:val="28"/>
          <w:lang w:eastAsia="en-US" w:bidi="en-US"/>
        </w:rPr>
        <w:t>имени генерал-майора авиации Г.П. Политыкина</w:t>
      </w:r>
    </w:p>
    <w:p w:rsidR="00E26E25" w:rsidRDefault="00021BB9" w:rsidP="00021BB9">
      <w:pPr>
        <w:spacing w:after="0" w:line="240" w:lineRule="auto"/>
        <w:ind w:left="142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021BB9">
        <w:rPr>
          <w:rFonts w:ascii="Times New Roman" w:hAnsi="Times New Roman"/>
          <w:b/>
          <w:color w:val="000000"/>
          <w:sz w:val="28"/>
          <w:szCs w:val="28"/>
        </w:rPr>
        <w:t xml:space="preserve">Направленность </w:t>
      </w:r>
      <w:r w:rsidRPr="00021BB9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программы</w:t>
      </w:r>
      <w:r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.</w:t>
      </w:r>
    </w:p>
    <w:p w:rsidR="00021BB9" w:rsidRPr="00021BB9" w:rsidRDefault="00E26E25" w:rsidP="0081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E2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Дополнительная общеобразовательная общеразвивающая программа</w:t>
      </w:r>
      <w:r w:rsidR="00DD43F2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813B75" w:rsidRPr="00E26E25">
        <w:rPr>
          <w:rFonts w:ascii="Times New Roman" w:hAnsi="Times New Roman"/>
          <w:sz w:val="28"/>
          <w:szCs w:val="28"/>
        </w:rPr>
        <w:t>МБОУ СОШ №1 п. Клетня  Брянской области имени генерал-майора авиации Г.П. Политыкина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«Школа будущего первоклассника»</w:t>
      </w:r>
      <w:r w:rsidR="00DD43F2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021BB9" w:rsidRPr="00021BB9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021BB9" w:rsidRPr="00021BB9">
        <w:rPr>
          <w:rFonts w:ascii="Times New Roman" w:hAnsi="Times New Roman"/>
          <w:b/>
          <w:color w:val="000000"/>
          <w:sz w:val="28"/>
          <w:szCs w:val="28"/>
        </w:rPr>
        <w:t>социально-педагогическую направленност</w:t>
      </w:r>
      <w:r w:rsidR="00021BB9" w:rsidRPr="00021BB9">
        <w:rPr>
          <w:rFonts w:ascii="Times New Roman" w:hAnsi="Times New Roman"/>
          <w:color w:val="000000"/>
          <w:sz w:val="28"/>
          <w:szCs w:val="28"/>
        </w:rPr>
        <w:t xml:space="preserve">ь. Она нацелена на социальную адаптацию, повышение уровня готовности ребёнка к </w:t>
      </w:r>
      <w:r w:rsidR="00021BB9" w:rsidRPr="00021BB9">
        <w:rPr>
          <w:rFonts w:ascii="Times New Roman" w:hAnsi="Times New Roman"/>
          <w:color w:val="000000"/>
          <w:sz w:val="28"/>
          <w:szCs w:val="28"/>
        </w:rPr>
        <w:lastRenderedPageBreak/>
        <w:t xml:space="preserve">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компетентности. </w:t>
      </w:r>
    </w:p>
    <w:p w:rsidR="00813B75" w:rsidRDefault="00813B75" w:rsidP="00813B7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b/>
          <w:spacing w:val="4"/>
          <w:kern w:val="2"/>
          <w:sz w:val="28"/>
          <w:szCs w:val="28"/>
          <w:lang w:eastAsia="hi-IN" w:bidi="hi-IN"/>
        </w:rPr>
      </w:pPr>
      <w:r w:rsidRPr="00021BB9">
        <w:rPr>
          <w:rFonts w:ascii="Times New Roman" w:eastAsia="Arial Unicode MS" w:hAnsi="Times New Roman" w:cs="Mangal"/>
          <w:b/>
          <w:spacing w:val="4"/>
          <w:kern w:val="2"/>
          <w:sz w:val="28"/>
          <w:szCs w:val="28"/>
          <w:lang w:eastAsia="hi-IN" w:bidi="hi-IN"/>
        </w:rPr>
        <w:t>Актуальность.</w:t>
      </w:r>
    </w:p>
    <w:p w:rsidR="00813B75" w:rsidRPr="00021BB9" w:rsidRDefault="00813B75" w:rsidP="00813B75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021BB9">
        <w:rPr>
          <w:rFonts w:ascii="Times New Roman" w:eastAsia="Arial Unicode MS" w:hAnsi="Times New Roman" w:cs="Mangal"/>
          <w:spacing w:val="4"/>
          <w:kern w:val="2"/>
          <w:sz w:val="28"/>
          <w:szCs w:val="28"/>
          <w:lang w:eastAsia="hi-IN" w:bidi="hi-IN"/>
        </w:rPr>
        <w:t>Одним из приоритетных направлений развития образователь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ной системы   Российской Федерации   остается необходи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мость обеспечения равных стартовых воз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можностей для детей (из разных социаль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ных групп и слоев населения) при поступ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лении в начальную школу. Под «выравни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ванием стартовых возможностей детей» следует понимать создание равных усло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вий, которые государство должно обеспе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чить любому ребенку дошкольного возрас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та, проживающему в России, независимо от благосостояния семьи, места проживания и национальной принадлежности, для полу</w:t>
      </w:r>
      <w:r w:rsidRPr="00021BB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softHyphen/>
        <w:t>чения такого уровня развития, который позволит ему успешно обучаться в школе. Рост интереса к дошкольному детству относится сегодня к числу общемировых общественных тенденций. Проблема подготовки ребенка к школе является одной из наиболее актуальных проблем в современном отечественном дошкольном и начальном образовании. Разные стартовые возможности будущих первоклассников осложняют организацию учебного процесса и вынуждают родителей искать способы «натаскивания» ребенка к школе, что отрицательно сказывается на развитии и здоровье детей. Особенно остро стоит вопрос пред школьной подготовки перед родителями, чьи дети не посещают дошкольные образовательные учреждения п</w:t>
      </w:r>
      <w:r w:rsidRPr="00021BB9">
        <w:rPr>
          <w:rFonts w:ascii="Times New Roman" w:eastAsia="Arial Unicode MS" w:hAnsi="Times New Roman" w:cs="Mangal"/>
          <w:i/>
          <w:kern w:val="2"/>
          <w:sz w:val="28"/>
          <w:szCs w:val="28"/>
          <w:lang w:eastAsia="hi-IN" w:bidi="hi-IN"/>
        </w:rPr>
        <w:t xml:space="preserve">о </w:t>
      </w:r>
      <w:r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разным причинам: недостаточная обеспеченность на</w:t>
      </w:r>
      <w:r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softHyphen/>
      </w:r>
      <w:r w:rsidRPr="00021BB9">
        <w:rPr>
          <w:rFonts w:ascii="Times New Roman" w:eastAsia="Arial Unicode MS" w:hAnsi="Times New Roman" w:cs="Mangal"/>
          <w:spacing w:val="3"/>
          <w:kern w:val="2"/>
          <w:sz w:val="28"/>
          <w:szCs w:val="28"/>
          <w:lang w:eastAsia="hi-IN" w:bidi="hi-IN"/>
        </w:rPr>
        <w:t>селения дошкольными учреждениями, со</w:t>
      </w:r>
      <w:r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стояние здоровья ребенка, желание родите</w:t>
      </w:r>
      <w:r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softHyphen/>
        <w:t xml:space="preserve">лей воспитывать детей дома, материальные </w:t>
      </w:r>
      <w:r w:rsidRPr="00021BB9">
        <w:rPr>
          <w:rFonts w:ascii="Times New Roman" w:eastAsia="Arial Unicode MS" w:hAnsi="Times New Roman" w:cs="Mangal"/>
          <w:spacing w:val="2"/>
          <w:kern w:val="2"/>
          <w:sz w:val="28"/>
          <w:szCs w:val="28"/>
          <w:lang w:eastAsia="hi-IN" w:bidi="hi-IN"/>
        </w:rPr>
        <w:t xml:space="preserve">трудности семьи и др. </w:t>
      </w:r>
    </w:p>
    <w:p w:rsidR="00E26E25" w:rsidRDefault="00813B75" w:rsidP="00E26E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3B75">
        <w:rPr>
          <w:rFonts w:ascii="Times New Roman" w:hAnsi="Times New Roman"/>
          <w:b/>
          <w:sz w:val="28"/>
          <w:szCs w:val="28"/>
        </w:rPr>
        <w:t>Отличительные особенности программы, новизна</w:t>
      </w:r>
    </w:p>
    <w:p w:rsidR="00E26E25" w:rsidRDefault="00813B75" w:rsidP="00E26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B75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МБОУ СОШ №1 п. Клетня Брянской области имени генерал-майора авиации Г.П. Политыкина «Школа будущего первоклассника» </w:t>
      </w:r>
      <w:r w:rsidR="00E26E25" w:rsidRPr="00E26E25">
        <w:rPr>
          <w:rFonts w:ascii="Times New Roman" w:hAnsi="Times New Roman"/>
          <w:sz w:val="28"/>
          <w:szCs w:val="28"/>
        </w:rPr>
        <w:t xml:space="preserve"> является </w:t>
      </w:r>
      <w:r w:rsidR="00E26E25" w:rsidRPr="00813B75">
        <w:rPr>
          <w:rFonts w:ascii="Times New Roman" w:hAnsi="Times New Roman"/>
          <w:sz w:val="28"/>
          <w:szCs w:val="28"/>
        </w:rPr>
        <w:t>модифицированной</w:t>
      </w:r>
      <w:r w:rsidR="00E26E25" w:rsidRPr="00E26E25">
        <w:rPr>
          <w:rFonts w:ascii="Times New Roman" w:hAnsi="Times New Roman"/>
          <w:sz w:val="28"/>
          <w:szCs w:val="28"/>
        </w:rPr>
        <w:t>. Она составлена на основе авторской программы Колесниковой Е. В. по обучению грамоте «От звука к букве».3-е изд.- М.: ТЦ «Сфера», 2019 г.-98 с. и по математике «Я считаю до двадцати». 3-е изд.,- М.: ТЦ Сфера. 2019. – 96 с. Математические ступеньки</w:t>
      </w:r>
      <w:r>
        <w:rPr>
          <w:rFonts w:ascii="Times New Roman" w:hAnsi="Times New Roman"/>
          <w:sz w:val="28"/>
          <w:szCs w:val="28"/>
        </w:rPr>
        <w:t>»</w:t>
      </w:r>
      <w:r w:rsidR="00E26E25" w:rsidRPr="00E26E25">
        <w:rPr>
          <w:rFonts w:ascii="Times New Roman" w:hAnsi="Times New Roman"/>
          <w:sz w:val="28"/>
          <w:szCs w:val="28"/>
        </w:rPr>
        <w:t xml:space="preserve"> рекомендованной Министерством образования РФ и адаптирована к условиям кратковременного пребывания детей в ОУ.  </w:t>
      </w:r>
    </w:p>
    <w:p w:rsidR="00021BB9" w:rsidRPr="00021BB9" w:rsidRDefault="00C324CA" w:rsidP="00E33EA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C324C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Программа ориентирована на применение широкого комплекса</w:t>
      </w:r>
      <w:r w:rsidR="0099178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современных технологий, позволяющих активизировать мыслительные процессы ребёнка, включить его в изменившуюся социальную среду и формировать интерес к школьной жизни. Программа способствует развитию потенциальных возможностей ребёнка,  посредством овладения им УУД, предложенными федеральными государственными стандартами начального общего образования, начинает</w:t>
      </w:r>
      <w:r w:rsidR="00E33EA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формировать</w:t>
      </w:r>
      <w:r w:rsidR="00E33EA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предпосылкиУУД: 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br/>
      </w:r>
      <w:r w:rsidR="00021BB9" w:rsidRPr="00021BB9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-</w:t>
      </w:r>
      <w:r w:rsidR="00021BB9" w:rsidRPr="00021BB9">
        <w:rPr>
          <w:rFonts w:ascii="Times New Roman" w:eastAsia="Arial Unicode MS" w:hAnsi="Times New Roman" w:cs="Mangal"/>
          <w:i/>
          <w:kern w:val="2"/>
          <w:sz w:val="28"/>
          <w:szCs w:val="28"/>
          <w:lang w:eastAsia="hi-IN" w:bidi="hi-IN"/>
        </w:rPr>
        <w:t>познавательные: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знаково-символическое моделирование и преобразование объектов; анализ объектов с целью выделения признаков; синтез как составление целого из частей, в том числе с самостоятельным достраиванием, выполнением недостающих элементов; анализ объектов; сравнение и сопоставление; выделение общего и различного; осуществление</w:t>
      </w:r>
      <w:r w:rsidR="005C4F5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классификации; установление аналогии.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br/>
      </w:r>
      <w:r w:rsidR="00021BB9" w:rsidRPr="00021BB9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-</w:t>
      </w:r>
      <w:r w:rsidR="00021BB9" w:rsidRPr="00021BB9">
        <w:rPr>
          <w:rFonts w:ascii="Times New Roman" w:eastAsia="Arial Unicode MS" w:hAnsi="Times New Roman" w:cs="Mangal"/>
          <w:i/>
          <w:kern w:val="2"/>
          <w:sz w:val="28"/>
          <w:szCs w:val="28"/>
          <w:lang w:eastAsia="hi-IN" w:bidi="hi-IN"/>
        </w:rPr>
        <w:t>регулятивные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: осуществление действия по образцу и заданному правилу; сохранение 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заданной цели; умение видеть указанную ошибку и исправлять её по указанию взрослого; осуществление контроля своей деятельности по результату; умение адекватно понимать оценку взрослого и сверстника.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br/>
        <w:t>-</w:t>
      </w:r>
      <w:r w:rsidR="00021BB9" w:rsidRPr="00021BB9">
        <w:rPr>
          <w:rFonts w:ascii="Times New Roman" w:eastAsia="Arial Unicode MS" w:hAnsi="Times New Roman" w:cs="Mangal"/>
          <w:i/>
          <w:kern w:val="2"/>
          <w:sz w:val="28"/>
          <w:szCs w:val="28"/>
          <w:lang w:eastAsia="hi-IN" w:bidi="hi-IN"/>
        </w:rPr>
        <w:t>коммуникативны</w:t>
      </w:r>
      <w:r w:rsidR="00021BB9" w:rsidRPr="00021BB9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е: 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овладение определёнными вербальными и невербальными средствами общения; эмоционально позитивное отношение к процессу сотрудничества со взрослыми и сверстниками; ориентация на партнёра по общению; умение слушать собеседника;     задавать вопросы.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br/>
      </w:r>
      <w:r w:rsidR="00021BB9" w:rsidRPr="00021BB9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-</w:t>
      </w:r>
      <w:r w:rsidR="00021BB9" w:rsidRPr="00021BB9">
        <w:rPr>
          <w:rFonts w:ascii="Times New Roman" w:eastAsia="Arial Unicode MS" w:hAnsi="Times New Roman" w:cs="Mangal"/>
          <w:i/>
          <w:kern w:val="2"/>
          <w:sz w:val="28"/>
          <w:szCs w:val="28"/>
          <w:lang w:eastAsia="hi-IN" w:bidi="hi-IN"/>
        </w:rPr>
        <w:t>личностные</w:t>
      </w:r>
      <w:r w:rsidR="00021BB9" w:rsidRPr="00021BB9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:</w:t>
      </w:r>
      <w:r w:rsidR="00021BB9" w:rsidRPr="00021BB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мотивационные и коммуникативные, формирование Я - концепции и самооценки при подготовки к обучению в школе, положительное отношение к а не предусматривает диагностику формирования предпосылок УУД. </w:t>
      </w:r>
    </w:p>
    <w:p w:rsidR="00C324CA" w:rsidRDefault="00C324CA" w:rsidP="00021B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4CA">
        <w:rPr>
          <w:rFonts w:ascii="Times New Roman" w:hAnsi="Times New Roman"/>
          <w:b/>
          <w:sz w:val="28"/>
          <w:szCs w:val="28"/>
        </w:rPr>
        <w:t>Адресат программы.</w:t>
      </w:r>
    </w:p>
    <w:p w:rsidR="00FF69A6" w:rsidRPr="00FF69A6" w:rsidRDefault="00C324CA" w:rsidP="00021B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4CA">
        <w:rPr>
          <w:rFonts w:ascii="Times New Roman" w:hAnsi="Times New Roman"/>
          <w:sz w:val="28"/>
          <w:szCs w:val="28"/>
        </w:rPr>
        <w:t>Программа адресована детям от</w:t>
      </w:r>
      <w:r>
        <w:rPr>
          <w:rFonts w:ascii="Times New Roman" w:hAnsi="Times New Roman"/>
          <w:sz w:val="28"/>
          <w:szCs w:val="28"/>
        </w:rPr>
        <w:t xml:space="preserve"> 5,5   </w:t>
      </w:r>
      <w:r w:rsidRPr="00C324C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7</w:t>
      </w:r>
      <w:r w:rsidRPr="00C324CA">
        <w:rPr>
          <w:rFonts w:ascii="Times New Roman" w:hAnsi="Times New Roman"/>
          <w:sz w:val="28"/>
          <w:szCs w:val="28"/>
        </w:rPr>
        <w:t xml:space="preserve"> лет</w:t>
      </w:r>
      <w:r w:rsidRPr="00C324CA">
        <w:rPr>
          <w:rFonts w:ascii="Times New Roman" w:hAnsi="Times New Roman"/>
          <w:b/>
          <w:sz w:val="28"/>
          <w:szCs w:val="28"/>
        </w:rPr>
        <w:t>.</w:t>
      </w:r>
      <w:r w:rsidR="00991780">
        <w:rPr>
          <w:rFonts w:ascii="Times New Roman" w:hAnsi="Times New Roman"/>
          <w:b/>
          <w:sz w:val="28"/>
          <w:szCs w:val="28"/>
        </w:rPr>
        <w:t xml:space="preserve"> </w:t>
      </w:r>
      <w:r w:rsidRPr="00C324CA">
        <w:rPr>
          <w:rFonts w:ascii="Times New Roman" w:hAnsi="Times New Roman"/>
          <w:sz w:val="28"/>
          <w:szCs w:val="28"/>
        </w:rPr>
        <w:t>Для обучения принимаются все желающие</w:t>
      </w:r>
      <w:r>
        <w:rPr>
          <w:rFonts w:ascii="Times New Roman" w:hAnsi="Times New Roman"/>
          <w:sz w:val="28"/>
          <w:szCs w:val="28"/>
        </w:rPr>
        <w:t>.</w:t>
      </w:r>
      <w:r w:rsidRPr="00C324CA">
        <w:rPr>
          <w:rFonts w:ascii="Times New Roman" w:hAnsi="Times New Roman"/>
          <w:sz w:val="28"/>
          <w:szCs w:val="28"/>
        </w:rPr>
        <w:cr/>
      </w:r>
      <w:r w:rsidR="00FF69A6" w:rsidRPr="00FF69A6">
        <w:rPr>
          <w:rFonts w:ascii="Times New Roman" w:hAnsi="Times New Roman"/>
          <w:b/>
          <w:sz w:val="28"/>
          <w:szCs w:val="28"/>
        </w:rPr>
        <w:t>Объём и срок освоения программы</w:t>
      </w:r>
      <w:r w:rsidR="00FF69A6">
        <w:rPr>
          <w:rFonts w:ascii="Times New Roman" w:hAnsi="Times New Roman"/>
          <w:b/>
          <w:sz w:val="28"/>
          <w:szCs w:val="28"/>
        </w:rPr>
        <w:t>.</w:t>
      </w:r>
    </w:p>
    <w:p w:rsidR="00FF69A6" w:rsidRPr="00FF69A6" w:rsidRDefault="00FF69A6" w:rsidP="00FF69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9A6">
        <w:rPr>
          <w:rFonts w:ascii="Times New Roman" w:hAnsi="Times New Roman"/>
          <w:sz w:val="28"/>
          <w:szCs w:val="28"/>
        </w:rPr>
        <w:t>Объем программы – 60 часов.</w:t>
      </w:r>
    </w:p>
    <w:p w:rsidR="00FF69A6" w:rsidRPr="00FF69A6" w:rsidRDefault="00FF69A6" w:rsidP="00FF69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9A6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</w:rPr>
        <w:t>1</w:t>
      </w:r>
      <w:r w:rsidRPr="00FF69A6">
        <w:rPr>
          <w:rFonts w:ascii="Times New Roman" w:hAnsi="Times New Roman"/>
          <w:sz w:val="28"/>
          <w:szCs w:val="28"/>
        </w:rPr>
        <w:t xml:space="preserve"> года обучения.</w:t>
      </w:r>
    </w:p>
    <w:p w:rsidR="00FF69A6" w:rsidRDefault="00FF69A6" w:rsidP="00FF69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9A6">
        <w:rPr>
          <w:rFonts w:ascii="Times New Roman" w:hAnsi="Times New Roman"/>
          <w:b/>
          <w:sz w:val="28"/>
          <w:szCs w:val="28"/>
        </w:rPr>
        <w:t>Форма обучения</w:t>
      </w:r>
      <w:r>
        <w:rPr>
          <w:rFonts w:ascii="Times New Roman" w:hAnsi="Times New Roman"/>
          <w:b/>
          <w:sz w:val="28"/>
          <w:szCs w:val="28"/>
        </w:rPr>
        <w:t xml:space="preserve"> - о</w:t>
      </w:r>
      <w:r w:rsidRPr="00FF69A6">
        <w:rPr>
          <w:rFonts w:ascii="Times New Roman" w:hAnsi="Times New Roman"/>
          <w:sz w:val="28"/>
          <w:szCs w:val="28"/>
        </w:rPr>
        <w:t>чная</w:t>
      </w:r>
    </w:p>
    <w:p w:rsidR="00FF69A6" w:rsidRPr="00FF69A6" w:rsidRDefault="00FF69A6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9A6">
        <w:rPr>
          <w:rFonts w:ascii="Times New Roman" w:hAnsi="Times New Roman"/>
          <w:b/>
          <w:sz w:val="28"/>
          <w:szCs w:val="28"/>
        </w:rPr>
        <w:t>Уровень программы -</w:t>
      </w:r>
      <w:r w:rsidRPr="00FF69A6">
        <w:rPr>
          <w:sz w:val="28"/>
          <w:szCs w:val="28"/>
        </w:rPr>
        <w:t>с</w:t>
      </w:r>
      <w:r w:rsidRPr="00FF69A6">
        <w:rPr>
          <w:rFonts w:ascii="Times New Roman" w:hAnsi="Times New Roman"/>
          <w:sz w:val="28"/>
          <w:szCs w:val="28"/>
        </w:rPr>
        <w:t>тартовый. Освоение программного материала</w:t>
      </w:r>
      <w:r w:rsidR="005C4F5D">
        <w:rPr>
          <w:rFonts w:ascii="Times New Roman" w:hAnsi="Times New Roman"/>
          <w:sz w:val="28"/>
          <w:szCs w:val="28"/>
        </w:rPr>
        <w:t xml:space="preserve"> </w:t>
      </w:r>
      <w:r w:rsidRPr="00FF69A6">
        <w:rPr>
          <w:rFonts w:ascii="Times New Roman" w:hAnsi="Times New Roman"/>
          <w:sz w:val="28"/>
          <w:szCs w:val="28"/>
        </w:rPr>
        <w:t>данного уровня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F69A6">
        <w:rPr>
          <w:rFonts w:ascii="Times New Roman" w:hAnsi="Times New Roman"/>
          <w:sz w:val="28"/>
          <w:szCs w:val="28"/>
        </w:rPr>
        <w:t xml:space="preserve">редполагает </w:t>
      </w:r>
      <w:r w:rsidR="009344A9" w:rsidRPr="009344A9">
        <w:rPr>
          <w:rFonts w:ascii="Times New Roman" w:hAnsi="Times New Roman"/>
          <w:sz w:val="28"/>
          <w:szCs w:val="28"/>
        </w:rPr>
        <w:t>формирование у ребёнка желания идти в школу, интереса к обучению, «внутренней позиции школьника» с помощью единства требований родителей, воспитателей и учителя для реализации преемственности между дошкольным этапом и начальной школой с учетом ФГОС второго поколения.</w:t>
      </w:r>
    </w:p>
    <w:p w:rsidR="009344A9" w:rsidRP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44A9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:rsid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i/>
          <w:sz w:val="28"/>
          <w:szCs w:val="28"/>
        </w:rPr>
        <w:t>Формы реализации образовательной программы</w:t>
      </w:r>
      <w:r w:rsidRPr="009344A9">
        <w:rPr>
          <w:rFonts w:ascii="Times New Roman" w:hAnsi="Times New Roman"/>
          <w:sz w:val="28"/>
          <w:szCs w:val="28"/>
        </w:rPr>
        <w:t>:</w:t>
      </w:r>
    </w:p>
    <w:p w:rsidR="003C744D" w:rsidRPr="009344A9" w:rsidRDefault="003C744D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44D">
        <w:rPr>
          <w:rFonts w:ascii="Times New Roman" w:hAnsi="Times New Roman"/>
          <w:sz w:val="28"/>
          <w:szCs w:val="28"/>
        </w:rPr>
        <w:t>Основная форма обучения по данной программе – занятие</w:t>
      </w:r>
      <w:r>
        <w:rPr>
          <w:rFonts w:ascii="Times New Roman" w:hAnsi="Times New Roman"/>
          <w:sz w:val="28"/>
          <w:szCs w:val="28"/>
        </w:rPr>
        <w:t>.</w:t>
      </w:r>
    </w:p>
    <w:p w:rsidR="009344A9" w:rsidRP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>Занятия проводятся по группам</w:t>
      </w:r>
      <w:r>
        <w:rPr>
          <w:rFonts w:ascii="Times New Roman" w:hAnsi="Times New Roman"/>
          <w:sz w:val="28"/>
          <w:szCs w:val="28"/>
        </w:rPr>
        <w:t>,</w:t>
      </w:r>
      <w:r w:rsidRPr="009344A9">
        <w:rPr>
          <w:rFonts w:ascii="Times New Roman" w:hAnsi="Times New Roman"/>
          <w:sz w:val="28"/>
          <w:szCs w:val="28"/>
        </w:rPr>
        <w:t xml:space="preserve"> всем составом.</w:t>
      </w:r>
    </w:p>
    <w:p w:rsidR="009344A9" w:rsidRP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>Группы формируются из обучающихся одного возраста.</w:t>
      </w:r>
    </w:p>
    <w:p w:rsidR="009344A9" w:rsidRP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>Состав группы обучающихся – постоянный.</w:t>
      </w:r>
    </w:p>
    <w:p w:rsidR="009344A9" w:rsidRPr="009344A9" w:rsidRDefault="009344A9" w:rsidP="00021B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44A9">
        <w:rPr>
          <w:rFonts w:ascii="Times New Roman" w:hAnsi="Times New Roman"/>
          <w:b/>
          <w:sz w:val="28"/>
          <w:szCs w:val="28"/>
        </w:rPr>
        <w:t>Режим занятий</w:t>
      </w:r>
    </w:p>
    <w:p w:rsid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 xml:space="preserve">Продолжительность одного академического часа - </w:t>
      </w:r>
      <w:r>
        <w:rPr>
          <w:rFonts w:ascii="Times New Roman" w:hAnsi="Times New Roman"/>
          <w:sz w:val="28"/>
          <w:szCs w:val="28"/>
        </w:rPr>
        <w:t>3</w:t>
      </w:r>
      <w:r w:rsidR="00D932FB">
        <w:rPr>
          <w:rFonts w:ascii="Times New Roman" w:hAnsi="Times New Roman"/>
          <w:sz w:val="28"/>
          <w:szCs w:val="28"/>
        </w:rPr>
        <w:t>0</w:t>
      </w:r>
      <w:r w:rsidRPr="009344A9">
        <w:rPr>
          <w:rFonts w:ascii="Times New Roman" w:hAnsi="Times New Roman"/>
          <w:sz w:val="28"/>
          <w:szCs w:val="28"/>
        </w:rPr>
        <w:t xml:space="preserve"> мин. </w:t>
      </w:r>
    </w:p>
    <w:p w:rsidR="009344A9" w:rsidRP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>Перерыв</w:t>
      </w:r>
      <w:r w:rsidR="005C4F5D">
        <w:rPr>
          <w:rFonts w:ascii="Times New Roman" w:hAnsi="Times New Roman"/>
          <w:sz w:val="28"/>
          <w:szCs w:val="28"/>
        </w:rPr>
        <w:t xml:space="preserve"> </w:t>
      </w:r>
      <w:r w:rsidRPr="009344A9">
        <w:rPr>
          <w:rFonts w:ascii="Times New Roman" w:hAnsi="Times New Roman"/>
          <w:sz w:val="28"/>
          <w:szCs w:val="28"/>
        </w:rPr>
        <w:t>между учебными занятиями – 10 минут.</w:t>
      </w:r>
    </w:p>
    <w:p w:rsidR="009344A9" w:rsidRP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 xml:space="preserve">Общее количество часов в неделю – </w:t>
      </w:r>
      <w:r>
        <w:rPr>
          <w:rFonts w:ascii="Times New Roman" w:hAnsi="Times New Roman"/>
          <w:sz w:val="28"/>
          <w:szCs w:val="28"/>
        </w:rPr>
        <w:t>3</w:t>
      </w:r>
      <w:r w:rsidRPr="009344A9">
        <w:rPr>
          <w:rFonts w:ascii="Times New Roman" w:hAnsi="Times New Roman"/>
          <w:sz w:val="28"/>
          <w:szCs w:val="28"/>
        </w:rPr>
        <w:t xml:space="preserve"> часа.</w:t>
      </w:r>
    </w:p>
    <w:p w:rsidR="009344A9" w:rsidRPr="009344A9" w:rsidRDefault="009344A9" w:rsidP="00934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A9">
        <w:rPr>
          <w:rFonts w:ascii="Times New Roman" w:hAnsi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/>
          <w:sz w:val="28"/>
          <w:szCs w:val="28"/>
        </w:rPr>
        <w:t>1</w:t>
      </w:r>
      <w:r w:rsidRPr="009344A9">
        <w:rPr>
          <w:rFonts w:ascii="Times New Roman" w:hAnsi="Times New Roman"/>
          <w:sz w:val="28"/>
          <w:szCs w:val="28"/>
        </w:rPr>
        <w:t xml:space="preserve"> раз в неделю по </w:t>
      </w:r>
      <w:r>
        <w:rPr>
          <w:rFonts w:ascii="Times New Roman" w:hAnsi="Times New Roman"/>
          <w:sz w:val="28"/>
          <w:szCs w:val="28"/>
        </w:rPr>
        <w:t>3</w:t>
      </w:r>
      <w:r w:rsidRPr="009344A9">
        <w:rPr>
          <w:rFonts w:ascii="Times New Roman" w:hAnsi="Times New Roman"/>
          <w:sz w:val="28"/>
          <w:szCs w:val="28"/>
        </w:rPr>
        <w:t xml:space="preserve"> часа.</w:t>
      </w:r>
    </w:p>
    <w:p w:rsidR="00021BB9" w:rsidRPr="00E15CE5" w:rsidRDefault="00021BB9" w:rsidP="00E15CE5">
      <w:pPr>
        <w:pStyle w:val="a3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Mangal"/>
          <w:kern w:val="2"/>
          <w:sz w:val="32"/>
          <w:szCs w:val="32"/>
          <w:lang w:eastAsia="hi-IN" w:bidi="hi-IN"/>
        </w:rPr>
      </w:pPr>
      <w:r w:rsidRPr="00E15CE5">
        <w:rPr>
          <w:rFonts w:ascii="Times New Roman" w:hAnsi="Times New Roman"/>
          <w:b/>
          <w:sz w:val="32"/>
          <w:szCs w:val="32"/>
        </w:rPr>
        <w:t>Цели и задачи программы</w:t>
      </w:r>
    </w:p>
    <w:p w:rsidR="003C744D" w:rsidRDefault="00021BB9" w:rsidP="00021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b/>
          <w:sz w:val="28"/>
          <w:szCs w:val="28"/>
        </w:rPr>
        <w:t>Цель программы</w:t>
      </w:r>
      <w:r w:rsidR="003C744D">
        <w:rPr>
          <w:rFonts w:ascii="Times New Roman" w:hAnsi="Times New Roman"/>
          <w:b/>
          <w:sz w:val="28"/>
          <w:szCs w:val="28"/>
        </w:rPr>
        <w:t>:</w:t>
      </w:r>
      <w:r w:rsidR="003977F8">
        <w:rPr>
          <w:rFonts w:ascii="Times New Roman" w:hAnsi="Times New Roman"/>
          <w:b/>
          <w:sz w:val="28"/>
          <w:szCs w:val="28"/>
        </w:rPr>
        <w:t xml:space="preserve"> </w:t>
      </w:r>
      <w:r w:rsidR="003C744D" w:rsidRPr="003C744D">
        <w:rPr>
          <w:rFonts w:ascii="Times New Roman" w:hAnsi="Times New Roman"/>
          <w:sz w:val="28"/>
          <w:szCs w:val="28"/>
        </w:rPr>
        <w:t>обеспечени</w:t>
      </w:r>
      <w:r w:rsidR="003C744D">
        <w:rPr>
          <w:rFonts w:ascii="Times New Roman" w:hAnsi="Times New Roman"/>
          <w:sz w:val="28"/>
          <w:szCs w:val="28"/>
        </w:rPr>
        <w:t>е</w:t>
      </w:r>
      <w:r w:rsidR="003C744D" w:rsidRPr="003C744D">
        <w:rPr>
          <w:rFonts w:ascii="Times New Roman" w:hAnsi="Times New Roman"/>
          <w:sz w:val="28"/>
          <w:szCs w:val="28"/>
        </w:rPr>
        <w:t xml:space="preserve"> равных стартовых возможностей для детей из разных социальных групп и слоев населения</w:t>
      </w:r>
      <w:r w:rsidR="003977F8">
        <w:rPr>
          <w:rFonts w:ascii="Times New Roman" w:hAnsi="Times New Roman"/>
          <w:sz w:val="28"/>
          <w:szCs w:val="28"/>
        </w:rPr>
        <w:t xml:space="preserve"> </w:t>
      </w:r>
      <w:r w:rsidR="003C744D" w:rsidRPr="003C744D">
        <w:rPr>
          <w:rFonts w:ascii="Times New Roman" w:hAnsi="Times New Roman"/>
          <w:sz w:val="28"/>
          <w:szCs w:val="28"/>
        </w:rPr>
        <w:t xml:space="preserve">при поступлении в начальную школу. </w:t>
      </w:r>
    </w:p>
    <w:p w:rsidR="00021BB9" w:rsidRPr="00021BB9" w:rsidRDefault="00021BB9" w:rsidP="00021B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BB9">
        <w:rPr>
          <w:rFonts w:ascii="Times New Roman" w:hAnsi="Times New Roman"/>
          <w:b/>
          <w:sz w:val="28"/>
          <w:szCs w:val="28"/>
        </w:rPr>
        <w:t>Задачи, обеспечивающие достижение поставленной цели</w:t>
      </w:r>
    </w:p>
    <w:p w:rsidR="00021BB9" w:rsidRPr="00021BB9" w:rsidRDefault="00021BB9" w:rsidP="00021BB9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ar-SA"/>
        </w:rPr>
      </w:pPr>
      <w:r w:rsidRPr="00021BB9">
        <w:rPr>
          <w:rFonts w:ascii="Times New Roman" w:hAnsi="Times New Roman"/>
          <w:sz w:val="28"/>
          <w:szCs w:val="28"/>
        </w:rPr>
        <w:t xml:space="preserve">    «Школе будущего первоклассника» призваны решать следующие </w:t>
      </w:r>
      <w:r w:rsidRPr="00021BB9">
        <w:rPr>
          <w:rFonts w:ascii="Times New Roman" w:hAnsi="Times New Roman"/>
          <w:b/>
          <w:sz w:val="28"/>
          <w:szCs w:val="28"/>
        </w:rPr>
        <w:t>задачи</w:t>
      </w:r>
      <w:r w:rsidRPr="00021BB9">
        <w:rPr>
          <w:rFonts w:ascii="Times New Roman" w:hAnsi="Times New Roman"/>
          <w:sz w:val="28"/>
          <w:szCs w:val="28"/>
        </w:rPr>
        <w:t>:</w:t>
      </w:r>
    </w:p>
    <w:p w:rsidR="00021BB9" w:rsidRPr="00021BB9" w:rsidRDefault="00021BB9" w:rsidP="00021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 w:cs="Arial"/>
          <w:b/>
          <w:color w:val="000000"/>
          <w:sz w:val="28"/>
          <w:szCs w:val="28"/>
          <w:lang w:eastAsia="ar-SA"/>
        </w:rPr>
        <w:t xml:space="preserve">       обучающие:</w:t>
      </w:r>
      <w:r w:rsidRPr="00021BB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развитие </w:t>
      </w:r>
      <w:r w:rsidRPr="00021BB9">
        <w:rPr>
          <w:rFonts w:ascii="Times New Roman" w:hAnsi="Times New Roman"/>
          <w:sz w:val="28"/>
          <w:szCs w:val="28"/>
        </w:rPr>
        <w:t>познавательной активности, познавательной мотивации, интеллектуальных способностей детей;</w:t>
      </w:r>
    </w:p>
    <w:p w:rsidR="00021BB9" w:rsidRPr="00021BB9" w:rsidRDefault="00021BB9" w:rsidP="00021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 xml:space="preserve">    - систематизация знаний и умений, которыми обладают дошкольники (общих и специальных), пополнение их;</w:t>
      </w:r>
    </w:p>
    <w:p w:rsidR="00021BB9" w:rsidRPr="00021BB9" w:rsidRDefault="00021BB9" w:rsidP="00021BB9">
      <w:pPr>
        <w:widowControl w:val="0"/>
        <w:shd w:val="clear" w:color="auto" w:fill="FFFFFF"/>
        <w:suppressAutoHyphens/>
        <w:autoSpaceDE w:val="0"/>
        <w:spacing w:after="0" w:line="240" w:lineRule="auto"/>
        <w:ind w:left="284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021BB9">
        <w:rPr>
          <w:rFonts w:ascii="Times New Roman" w:hAnsi="Times New Roman" w:cs="Arial"/>
          <w:b/>
          <w:color w:val="000000"/>
          <w:sz w:val="28"/>
          <w:szCs w:val="28"/>
          <w:lang w:eastAsia="ar-SA"/>
        </w:rPr>
        <w:t>воспитательные:</w:t>
      </w:r>
    </w:p>
    <w:p w:rsidR="00021BB9" w:rsidRPr="00021BB9" w:rsidRDefault="00021BB9" w:rsidP="00021BB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   - формирование у обучающегося социальной активности, культуры общения     и поведения в социуме, </w:t>
      </w:r>
      <w:r w:rsidRPr="00021BB9">
        <w:rPr>
          <w:rFonts w:ascii="Times New Roman" w:hAnsi="Times New Roman"/>
          <w:sz w:val="28"/>
          <w:szCs w:val="28"/>
        </w:rPr>
        <w:t>эмоциональной отзывчивости и доброжелательности к людям.</w:t>
      </w:r>
    </w:p>
    <w:p w:rsidR="00021BB9" w:rsidRPr="00021BB9" w:rsidRDefault="00021BB9" w:rsidP="00021BB9">
      <w:pPr>
        <w:widowControl w:val="0"/>
        <w:shd w:val="clear" w:color="auto" w:fill="FFFFFF"/>
        <w:suppressAutoHyphens/>
        <w:autoSpaceDE w:val="0"/>
        <w:spacing w:after="0" w:line="240" w:lineRule="auto"/>
        <w:ind w:left="284" w:hanging="142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021BB9">
        <w:rPr>
          <w:rFonts w:ascii="Times New Roman" w:hAnsi="Times New Roman" w:cs="Arial"/>
          <w:color w:val="000000"/>
          <w:sz w:val="28"/>
          <w:szCs w:val="28"/>
          <w:lang w:eastAsia="ar-SA"/>
        </w:rPr>
        <w:lastRenderedPageBreak/>
        <w:t xml:space="preserve"> -  формирование потребностей в самопознании, саморазвитии; </w:t>
      </w:r>
    </w:p>
    <w:p w:rsidR="00021BB9" w:rsidRPr="00021BB9" w:rsidRDefault="00021BB9" w:rsidP="00021BB9">
      <w:pPr>
        <w:widowControl w:val="0"/>
        <w:shd w:val="clear" w:color="auto" w:fill="FFFFFF"/>
        <w:suppressAutoHyphens/>
        <w:autoSpaceDE w:val="0"/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 xml:space="preserve">   -  формирование четких представлений о школе и формах школьного поведения</w:t>
      </w:r>
    </w:p>
    <w:p w:rsidR="00021BB9" w:rsidRPr="00021BB9" w:rsidRDefault="00021BB9" w:rsidP="00021BB9">
      <w:pPr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>-   воспитание у каждого ребенка чувства собственного достоинства, самоуважения, стремления к активной деятельности и творчеству;</w:t>
      </w:r>
    </w:p>
    <w:p w:rsidR="00021BB9" w:rsidRPr="00021BB9" w:rsidRDefault="00021BB9" w:rsidP="00021BB9">
      <w:pPr>
        <w:spacing w:after="0" w:line="240" w:lineRule="auto"/>
        <w:ind w:left="426" w:hanging="710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 xml:space="preserve">      - формирование готовности к школьному обучению, к новой социальной   позиции школьника, заинтересованного отношения к учению и учебной деятельности;</w:t>
      </w:r>
    </w:p>
    <w:p w:rsidR="00021BB9" w:rsidRPr="00021BB9" w:rsidRDefault="00021BB9" w:rsidP="00021BB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 xml:space="preserve">  -  воспитание культуры общения, эмоциональной отзывчивости и доброжелательности к людям.</w:t>
      </w:r>
    </w:p>
    <w:p w:rsidR="00021BB9" w:rsidRPr="00021BB9" w:rsidRDefault="00021BB9" w:rsidP="00021BB9">
      <w:pPr>
        <w:widowControl w:val="0"/>
        <w:shd w:val="clear" w:color="auto" w:fill="FFFFFF"/>
        <w:tabs>
          <w:tab w:val="left" w:pos="216"/>
          <w:tab w:val="left" w:pos="7546"/>
          <w:tab w:val="left" w:pos="7774"/>
        </w:tabs>
        <w:suppressAutoHyphens/>
        <w:autoSpaceDE w:val="0"/>
        <w:spacing w:after="0" w:line="240" w:lineRule="auto"/>
        <w:ind w:right="-108"/>
        <w:rPr>
          <w:rFonts w:ascii="Times New Roman" w:hAnsi="Times New Roman" w:cs="Arial"/>
          <w:b/>
          <w:color w:val="000000"/>
          <w:sz w:val="28"/>
          <w:szCs w:val="28"/>
          <w:lang w:eastAsia="ar-SA"/>
        </w:rPr>
      </w:pPr>
      <w:r w:rsidRPr="00021BB9">
        <w:rPr>
          <w:rFonts w:ascii="Times New Roman" w:hAnsi="Times New Roman" w:cs="Arial"/>
          <w:b/>
          <w:color w:val="000000"/>
          <w:sz w:val="28"/>
          <w:szCs w:val="28"/>
          <w:lang w:eastAsia="ar-SA"/>
        </w:rPr>
        <w:t xml:space="preserve">     развивающие: </w:t>
      </w:r>
    </w:p>
    <w:p w:rsidR="00021BB9" w:rsidRPr="00021BB9" w:rsidRDefault="00021BB9" w:rsidP="00021BB9">
      <w:pPr>
        <w:widowControl w:val="0"/>
        <w:shd w:val="clear" w:color="auto" w:fill="FFFFFF"/>
        <w:tabs>
          <w:tab w:val="left" w:pos="567"/>
          <w:tab w:val="left" w:pos="7546"/>
          <w:tab w:val="left" w:pos="7774"/>
        </w:tabs>
        <w:suppressAutoHyphens/>
        <w:autoSpaceDE w:val="0"/>
        <w:spacing w:after="0" w:line="240" w:lineRule="auto"/>
        <w:ind w:left="426" w:right="-108" w:hanging="426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021BB9">
        <w:rPr>
          <w:rFonts w:ascii="Times New Roman" w:hAnsi="Times New Roman" w:cs="Arial"/>
          <w:b/>
          <w:color w:val="000000"/>
          <w:sz w:val="28"/>
          <w:szCs w:val="28"/>
          <w:lang w:eastAsia="ar-SA"/>
        </w:rPr>
        <w:t xml:space="preserve">     - </w:t>
      </w:r>
      <w:r w:rsidRPr="00021BB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развитие деловых качеств, таких как самостоятельность, ответственность,     активность, аккуратность </w:t>
      </w:r>
    </w:p>
    <w:p w:rsidR="00021BB9" w:rsidRPr="00021BB9" w:rsidRDefault="00021BB9" w:rsidP="00021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 xml:space="preserve">    - развитие эстетических чувств детей, эмоционально-ценностных ориентаций;</w:t>
      </w:r>
    </w:p>
    <w:p w:rsidR="00F00E5C" w:rsidRDefault="00E15CE5" w:rsidP="00F00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CE5">
        <w:rPr>
          <w:rFonts w:ascii="Times New Roman" w:hAnsi="Times New Roman"/>
          <w:b/>
          <w:sz w:val="32"/>
          <w:szCs w:val="32"/>
        </w:rPr>
        <w:t>1.</w:t>
      </w:r>
      <w:r w:rsidR="00FB1B93">
        <w:rPr>
          <w:rFonts w:ascii="Times New Roman" w:hAnsi="Times New Roman"/>
          <w:b/>
          <w:sz w:val="32"/>
          <w:szCs w:val="32"/>
        </w:rPr>
        <w:t>3</w:t>
      </w:r>
      <w:r w:rsidR="00A8654F">
        <w:rPr>
          <w:rFonts w:ascii="Times New Roman" w:hAnsi="Times New Roman"/>
          <w:b/>
          <w:sz w:val="32"/>
          <w:szCs w:val="32"/>
        </w:rPr>
        <w:t xml:space="preserve"> У</w:t>
      </w:r>
      <w:r w:rsidR="00A8654F" w:rsidRPr="00210D93">
        <w:rPr>
          <w:rFonts w:ascii="Times New Roman" w:hAnsi="Times New Roman"/>
          <w:b/>
          <w:sz w:val="32"/>
          <w:szCs w:val="32"/>
        </w:rPr>
        <w:t>чебный план</w:t>
      </w:r>
    </w:p>
    <w:p w:rsidR="00F00E5C" w:rsidRPr="00021BB9" w:rsidRDefault="00F00E5C" w:rsidP="00F00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>Программа рассчитана на 20 недель. Занятия в «Школе будущего первоклассника» проводятся 1 раз в неделю в период с ноября по апрель текущего учебного года. Общее количество часов –60 часов.</w:t>
      </w:r>
    </w:p>
    <w:p w:rsidR="00F00E5C" w:rsidRPr="00021BB9" w:rsidRDefault="00F00E5C" w:rsidP="00F00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 xml:space="preserve">    Начало занятий в 9 часов 00 минут. Окончание занятий в 10 часов 50 минут.  Одно учебное занятие длится 30 минут.  Между занятиями – перерыв 10 минут. В один день – 3 занятия.</w:t>
      </w:r>
    </w:p>
    <w:p w:rsidR="00F00E5C" w:rsidRPr="00021BB9" w:rsidRDefault="00F00E5C" w:rsidP="00F00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 xml:space="preserve">        Программа «Школа будущего первоклассника» предлагает систему адаптационных занятий и состоит из следующих курсов: </w:t>
      </w:r>
    </w:p>
    <w:p w:rsidR="00F00E5C" w:rsidRDefault="00F00E5C" w:rsidP="00F00E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2FB">
        <w:rPr>
          <w:rFonts w:ascii="Times New Roman" w:hAnsi="Times New Roman"/>
          <w:sz w:val="28"/>
          <w:szCs w:val="28"/>
        </w:rPr>
        <w:t>«От звука к букве».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992"/>
        <w:gridCol w:w="1134"/>
        <w:gridCol w:w="1418"/>
        <w:gridCol w:w="1134"/>
        <w:gridCol w:w="2268"/>
      </w:tblGrid>
      <w:tr w:rsidR="00F00E5C" w:rsidRPr="00861E41" w:rsidTr="007449BA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№1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E5C" w:rsidRPr="00021BB9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BB9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E5C" w:rsidRPr="00021BB9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BB9">
              <w:rPr>
                <w:rFonts w:ascii="Times New Roman" w:hAnsi="Times New Roman"/>
                <w:b/>
                <w:sz w:val="28"/>
                <w:szCs w:val="28"/>
              </w:rPr>
              <w:t>Число занятий в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промежуточной</w:t>
            </w:r>
          </w:p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аттестации/</w:t>
            </w:r>
          </w:p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F00E5C" w:rsidRPr="00861E41" w:rsidTr="007449BA">
        <w:trPr>
          <w:trHeight w:val="2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D9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210D93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E5C" w:rsidRPr="00861E41" w:rsidTr="007449BA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861E41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021BB9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BB9">
              <w:rPr>
                <w:rFonts w:ascii="Times New Roman" w:hAnsi="Times New Roman"/>
                <w:sz w:val="28"/>
                <w:szCs w:val="28"/>
              </w:rPr>
              <w:t>«От слова к букве»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021BB9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021BB9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4</w:t>
            </w:r>
            <w:r w:rsidRPr="00021B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F00E5C" w:rsidRPr="00861E41" w:rsidRDefault="00F00E5C" w:rsidP="007449B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игры, наблюдение, беседы с родителями, тесты</w:t>
            </w:r>
          </w:p>
        </w:tc>
      </w:tr>
      <w:tr w:rsidR="00F00E5C" w:rsidRPr="00861E41" w:rsidTr="007449BA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861E41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021BB9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64BE">
              <w:rPr>
                <w:rFonts w:ascii="Times New Roman" w:hAnsi="Times New Roman"/>
                <w:sz w:val="28"/>
                <w:szCs w:val="28"/>
              </w:rPr>
              <w:t>Я считаю до двадцати»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0E5C" w:rsidRPr="00021BB9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BB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021BB9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B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41">
              <w:rPr>
                <w:rFonts w:ascii="Times New Roman" w:hAnsi="Times New Roman"/>
                <w:sz w:val="28"/>
                <w:szCs w:val="28"/>
              </w:rPr>
              <w:t>игры, наблюдение, беседы с родителями, тесты</w:t>
            </w:r>
          </w:p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E5C" w:rsidRPr="00861E41" w:rsidTr="007449BA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021BB9" w:rsidRDefault="00F00E5C" w:rsidP="00744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BB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021BB9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BB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021BB9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BB9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61E41" w:rsidRDefault="00F00E5C" w:rsidP="0074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00E5C" w:rsidRDefault="00F00E5C" w:rsidP="00F00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CE5" w:rsidRPr="00E15CE5" w:rsidRDefault="00A8654F" w:rsidP="00021BB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1.4</w:t>
      </w:r>
      <w:r w:rsidR="00E15CE5" w:rsidRPr="00E15CE5">
        <w:rPr>
          <w:rFonts w:ascii="Times New Roman" w:hAnsi="Times New Roman"/>
          <w:b/>
          <w:sz w:val="32"/>
          <w:szCs w:val="32"/>
        </w:rPr>
        <w:t>Содержание программы</w:t>
      </w:r>
    </w:p>
    <w:p w:rsidR="00021BB9" w:rsidRPr="00021BB9" w:rsidRDefault="00021BB9" w:rsidP="00D9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BB9">
        <w:rPr>
          <w:rFonts w:ascii="Times New Roman" w:hAnsi="Times New Roman"/>
          <w:b/>
          <w:sz w:val="28"/>
          <w:szCs w:val="28"/>
        </w:rPr>
        <w:t>Общая характеристика программы:</w:t>
      </w:r>
      <w:r w:rsidRPr="00021BB9">
        <w:rPr>
          <w:rFonts w:ascii="Times New Roman" w:hAnsi="Times New Roman"/>
          <w:sz w:val="28"/>
          <w:szCs w:val="28"/>
        </w:rPr>
        <w:t xml:space="preserve">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со взрослыми); </w:t>
      </w:r>
      <w:r w:rsidRPr="00021BB9">
        <w:rPr>
          <w:rFonts w:ascii="Times New Roman" w:hAnsi="Times New Roman"/>
          <w:sz w:val="28"/>
          <w:szCs w:val="28"/>
        </w:rPr>
        <w:lastRenderedPageBreak/>
        <w:t xml:space="preserve">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инвариантна и готовит к любой системе школьного образования. </w:t>
      </w:r>
    </w:p>
    <w:p w:rsidR="00021BB9" w:rsidRPr="00021BB9" w:rsidRDefault="00021BB9" w:rsidP="00F00E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BB9">
        <w:rPr>
          <w:rFonts w:ascii="Times New Roman" w:hAnsi="Times New Roman"/>
          <w:sz w:val="28"/>
          <w:szCs w:val="28"/>
        </w:rPr>
        <w:t xml:space="preserve">    Программа рассчитана на 20 недель. Занятия в «Школе будущего </w:t>
      </w:r>
    </w:p>
    <w:p w:rsidR="00E840A9" w:rsidRPr="00E840A9" w:rsidRDefault="00E840A9" w:rsidP="00E84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40A9">
        <w:rPr>
          <w:rFonts w:ascii="Times New Roman" w:hAnsi="Times New Roman"/>
          <w:b/>
          <w:i/>
          <w:sz w:val="28"/>
          <w:szCs w:val="28"/>
        </w:rPr>
        <w:t>Основное тематическое содержание  программы по обучению грамоте</w:t>
      </w:r>
      <w:r w:rsidRPr="00E840A9">
        <w:rPr>
          <w:rFonts w:ascii="Times New Roman" w:hAnsi="Times New Roman"/>
          <w:b/>
          <w:sz w:val="28"/>
          <w:szCs w:val="28"/>
        </w:rPr>
        <w:t>:</w:t>
      </w:r>
    </w:p>
    <w:p w:rsidR="007C64BE" w:rsidRDefault="007C64BE" w:rsidP="00E84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4BE">
        <w:rPr>
          <w:rFonts w:ascii="Times New Roman" w:hAnsi="Times New Roman"/>
          <w:sz w:val="28"/>
          <w:szCs w:val="28"/>
        </w:rPr>
        <w:t xml:space="preserve">Курс «От </w:t>
      </w:r>
      <w:r>
        <w:rPr>
          <w:rFonts w:ascii="Times New Roman" w:hAnsi="Times New Roman"/>
          <w:sz w:val="28"/>
          <w:szCs w:val="28"/>
        </w:rPr>
        <w:t xml:space="preserve">звука </w:t>
      </w:r>
      <w:r w:rsidRPr="007C64BE">
        <w:rPr>
          <w:rFonts w:ascii="Times New Roman" w:hAnsi="Times New Roman"/>
          <w:sz w:val="28"/>
          <w:szCs w:val="28"/>
        </w:rPr>
        <w:t>к букве»помогает практически     подготовить детей к обучению чтению, письму и совершенствовать их устную речь. 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</w:p>
    <w:p w:rsidR="00E840A9" w:rsidRPr="00E840A9" w:rsidRDefault="00E840A9" w:rsidP="00E84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0A9">
        <w:rPr>
          <w:rFonts w:ascii="Times New Roman" w:hAnsi="Times New Roman"/>
          <w:sz w:val="28"/>
          <w:szCs w:val="28"/>
        </w:rPr>
        <w:t xml:space="preserve">Занятия  по обучению грамоте  построены как  обучающие  навыкам  учебного  сотрудничества. Материал, которым работают дети: дидактические игры на конструирование, классификацию, рассуждение, запоминание, то есть, направлены  на развитие  познавательных способностей. Много внимания  уделяется  игровым  и занимательным  моментам  для  поддержания  интереса  к работе. Занятия можно разделить  на два этапа: разговорная  часть  и письмо. </w:t>
      </w:r>
    </w:p>
    <w:p w:rsidR="007449BA" w:rsidRDefault="007449BA" w:rsidP="00834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A41" w:rsidRDefault="00F83D95" w:rsidP="00834B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F80">
        <w:rPr>
          <w:rFonts w:ascii="Times New Roman" w:hAnsi="Times New Roman"/>
          <w:b/>
          <w:sz w:val="28"/>
          <w:szCs w:val="28"/>
        </w:rPr>
        <w:t>Т</w:t>
      </w:r>
      <w:r w:rsidR="00834B09" w:rsidRPr="00B37F80">
        <w:rPr>
          <w:rFonts w:ascii="Times New Roman" w:hAnsi="Times New Roman"/>
          <w:b/>
          <w:sz w:val="28"/>
          <w:szCs w:val="28"/>
        </w:rPr>
        <w:t>ематическое планирование по обучению грамоте</w:t>
      </w:r>
    </w:p>
    <w:p w:rsidR="00834B09" w:rsidRPr="00B37F80" w:rsidRDefault="00AA0A41" w:rsidP="00834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4BE">
        <w:rPr>
          <w:rFonts w:ascii="Times New Roman" w:hAnsi="Times New Roman"/>
          <w:sz w:val="28"/>
          <w:szCs w:val="28"/>
        </w:rPr>
        <w:t xml:space="preserve">Курс «От </w:t>
      </w:r>
      <w:r>
        <w:rPr>
          <w:rFonts w:ascii="Times New Roman" w:hAnsi="Times New Roman"/>
          <w:sz w:val="28"/>
          <w:szCs w:val="28"/>
        </w:rPr>
        <w:t xml:space="preserve">звука </w:t>
      </w:r>
      <w:r w:rsidRPr="007C64BE">
        <w:rPr>
          <w:rFonts w:ascii="Times New Roman" w:hAnsi="Times New Roman"/>
          <w:sz w:val="28"/>
          <w:szCs w:val="28"/>
        </w:rPr>
        <w:t>к букве»</w:t>
      </w: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576"/>
        <w:gridCol w:w="1025"/>
        <w:gridCol w:w="1024"/>
      </w:tblGrid>
      <w:tr w:rsidR="00F83D95" w:rsidRPr="00B37F80" w:rsidTr="00F00E5C">
        <w:trPr>
          <w:trHeight w:val="130"/>
        </w:trPr>
        <w:tc>
          <w:tcPr>
            <w:tcW w:w="710" w:type="dxa"/>
            <w:vMerge w:val="restart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76" w:type="dxa"/>
            <w:vMerge w:val="restart"/>
            <w:shd w:val="clear" w:color="auto" w:fill="auto"/>
          </w:tcPr>
          <w:p w:rsidR="00F83D95" w:rsidRPr="007449BA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D95" w:rsidRPr="007449BA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BA">
              <w:rPr>
                <w:rFonts w:ascii="Times New Roman" w:hAnsi="Times New Roman"/>
                <w:sz w:val="28"/>
                <w:szCs w:val="28"/>
              </w:rPr>
              <w:t>Тема, содержание занятия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F83D95" w:rsidRPr="007449BA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B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F83D95" w:rsidRPr="00B37F80" w:rsidTr="007449BA">
        <w:trPr>
          <w:cantSplit/>
          <w:trHeight w:val="400"/>
        </w:trPr>
        <w:tc>
          <w:tcPr>
            <w:tcW w:w="710" w:type="dxa"/>
            <w:vMerge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vMerge/>
            <w:shd w:val="clear" w:color="auto" w:fill="auto"/>
          </w:tcPr>
          <w:p w:rsidR="00F83D95" w:rsidRPr="007449BA" w:rsidRDefault="00F83D95" w:rsidP="00834B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F83D95" w:rsidRPr="007449BA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BA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24" w:type="dxa"/>
            <w:shd w:val="clear" w:color="auto" w:fill="auto"/>
          </w:tcPr>
          <w:p w:rsidR="00F83D95" w:rsidRPr="007449BA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BA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</w:tr>
      <w:tr w:rsidR="00F83D95" w:rsidRPr="00B37F80" w:rsidTr="00F00E5C">
        <w:trPr>
          <w:cantSplit/>
          <w:trHeight w:val="2262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Знакомство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Звук и буква, графическое изображение звука в слове (квадрат).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 Слог как часть слова, графическое изображение слова (прямоугольник).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А: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граф. изобр. гласного звука (красн.квад.), место звука в слове (нач., сер., конец)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 xml:space="preserve"> Буква А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:  место буквы в слове, соотношение названий предметов со схемами слов, печатание буквы.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Игровое упр. «Соедини правильно», «Кто в каком домике живёт».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1674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Буква У. Звук У: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место звука в слове, соотношение названий предметов со схемами слов.</w:t>
            </w:r>
          </w:p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Буква У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место буквы в слове, соотношение названий предметов со схемами слов, печатание буквы.</w:t>
            </w:r>
          </w:p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 xml:space="preserve"> Чтение слогов АУ, УА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 xml:space="preserve">печатание слогов.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вишен, яблок в тетради в линейку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2475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О: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место звука в слове, соотношение названий предметов со схемами слов.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 xml:space="preserve"> Буква О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место буквы в слове, соотношение названий предметов со схемами слов, печатание буквы.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колобка в тетради в линейку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Ы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: место звука и буквы в слове, соотношение названий предметов со схемами слов. Называние и чтение гласных букв (А, У, О, Ы).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Печатание буквы.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881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7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Э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место звука и буквы в слове, соотношение названий предметов со схемами слов. Чтение гласных букв (А, О, У, Ы, Э).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 xml:space="preserve"> Гласные звуки и буквы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А, У, О, Ы, Э - Закрепление пройд. матер.</w:t>
            </w:r>
          </w:p>
        </w:tc>
        <w:tc>
          <w:tcPr>
            <w:tcW w:w="10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69"/>
        </w:trPr>
        <w:tc>
          <w:tcPr>
            <w:tcW w:w="710" w:type="dxa"/>
            <w:vMerge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nil"/>
            </w:tcBorders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шариков в тетради в линейку</w:t>
            </w:r>
          </w:p>
        </w:tc>
        <w:tc>
          <w:tcPr>
            <w:tcW w:w="1025" w:type="dxa"/>
            <w:tcBorders>
              <w:top w:val="nil"/>
            </w:tcBorders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</w:tcBorders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2200"/>
        </w:trPr>
        <w:tc>
          <w:tcPr>
            <w:tcW w:w="710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Л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место звука в слове, чтение слогов, ударение, называние слов с начальных слогов, чтение слов (МАМА, МЫЛО), печатание буквы.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вишен, яблок в тетради в линейку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М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граф. изобр. твёрдого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осенних листочков в тетради в линейку.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3244"/>
        </w:trPr>
        <w:tc>
          <w:tcPr>
            <w:tcW w:w="710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Р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место звука в слове, чтение слогов, выделение первого слога в слове, печатание буквы.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Звуковой анализ слов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(дифференциация гласных и согласных звуков), деление слов на слоги (МАМА, МЫЛО, ЛУНА, МАШИНА, ЛОПАТА), ударный слог и ударный гласный в слове.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кошки и Чебурашки в тетради в линейку</w:t>
            </w:r>
          </w:p>
          <w:p w:rsidR="00F83D95" w:rsidRPr="00B37F80" w:rsidRDefault="00F83D95" w:rsidP="00B37F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Закрепление пройденного материала: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Чтение слогов, </w:t>
            </w:r>
            <w:r w:rsidRPr="00B37F80">
              <w:rPr>
                <w:rFonts w:ascii="Times New Roman" w:hAnsi="Times New Roman"/>
                <w:sz w:val="28"/>
                <w:szCs w:val="28"/>
                <w:u w:val="single"/>
              </w:rPr>
              <w:t>фонетический разбор слов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, написание слов знаками (красн. и син. квадр.) и буквами, чтение слов.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1644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Буква Я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буква в нач. слова, соотношение первого звука в слове с буквой (А, Я),  мягкие согласные (Мь, Ль, Нь, Рь) и их граф. изобр. на схеме (зелён. квадр.), сравнительное чтение слогов с А/Я, произношение согласных звуков, фонетический разбор слов (МАЛ, МЯЛ) чтение слогов, слов, предложений.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Закрепление: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Звуко-буквенный анализ слов (Я-Н-А),  фонетический разбор слова (МАЛЯРЫ), чтение предложения (НЯНЯ ЯНУ МЫЛОМ МЫЛА).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ёлочных шариков в тетради в линейку.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1889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Буква Ю: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место буквы в словах (ЮРТА, ТЮЛЬПАН), соотношение первого звука в слове с буквой (У, Ю), сравнительное чтение слогов с У/Ю, произношение согласных звуков, фонетический разбор слов (ЛУК, ЛЮК)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Закрепление: Звуко-буквенный анализ слов (Ю-Л-Я, Ю-Р-А), фонетический разбор слова (ОРЛЫ), чтение слов (ЛУК, ЛЮК, ЮМОР, ЮЛЯ).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3139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Буква Е: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место буквы в словах (ЕЛЬ, ЛЕЙКА), сравнительное чтение слогов с Э/Е, произношение согласных звуков,  чтение и фонетический разбор слов (МОРЕ, ЛЕНА, МЕЛ).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Буква Ё: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место буквы в словах (ЁЖ, ЁРШ, ЁЛКА), сравнительное чтение слогов с О/Ё, произношение согласных звуков,  чтение и фонетический разбор слов (МЕЛ/МЁЛ/ЛЁН).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Игр. упр. «Что перепутал художник», рисование желудей, грибов в тетради в линейку.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вагончиков в тетради в линейку, работа над предложением по картине: придумать предложение из 3 слов и записать условным обозначением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2033"/>
        </w:trPr>
        <w:tc>
          <w:tcPr>
            <w:tcW w:w="710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И: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место звука в слове, чтение слогов, слов, фонетический разбор (ЛИМОН, МАЛИНА).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Закрепление: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твёрдые и мягкие согласные звуки; слова и слоги, чтение предложений (МАРИНА ЕЛА МАЛИНУ. МАРИНА УРОНИЛА ЛИМОН).</w:t>
            </w:r>
          </w:p>
          <w:p w:rsidR="00F83D95" w:rsidRPr="00B37F80" w:rsidRDefault="00F83D95" w:rsidP="00F83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Игр. упр. «Раскрась и соедини правильно», рисование божьих коровок в тетради в линейку.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1925"/>
        </w:trPr>
        <w:tc>
          <w:tcPr>
            <w:tcW w:w="710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З</w:t>
            </w: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вуки Г и Гь, К и Кь: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граф.изобр. мяг и твёрд. согласных в слове, сравнительный анализ звуков (звонкий/глухой), буквы Г и К, письмо букв. Фонетический разбор слов (</w:t>
            </w:r>
            <w:r w:rsidRPr="00B37F80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ОРА/</w:t>
            </w:r>
            <w:r w:rsidRPr="00B37F80"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ОРА,),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Буквы Г, К: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чтение слов с буквами Г, К и фонетический разбор слов (</w:t>
            </w:r>
            <w:r w:rsidRPr="00B37F80">
              <w:rPr>
                <w:rFonts w:ascii="Times New Roman" w:hAnsi="Times New Roman"/>
                <w:sz w:val="28"/>
                <w:szCs w:val="28"/>
                <w:u w:val="single"/>
              </w:rPr>
              <w:t>КИ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Т/</w:t>
            </w:r>
            <w:r w:rsidRPr="00B37F80">
              <w:rPr>
                <w:rFonts w:ascii="Times New Roman" w:hAnsi="Times New Roman"/>
                <w:sz w:val="28"/>
                <w:szCs w:val="28"/>
                <w:u w:val="single"/>
              </w:rPr>
              <w:t>КО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Т, Г</w:t>
            </w:r>
            <w:r w:rsidRPr="00B37F80">
              <w:rPr>
                <w:rFonts w:ascii="Times New Roman" w:hAnsi="Times New Roman"/>
                <w:sz w:val="28"/>
                <w:szCs w:val="28"/>
                <w:u w:val="single"/>
              </w:rPr>
              <w:t>РО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М/Г</w:t>
            </w:r>
            <w:r w:rsidRPr="00B37F80">
              <w:rPr>
                <w:rFonts w:ascii="Times New Roman" w:hAnsi="Times New Roman"/>
                <w:sz w:val="28"/>
                <w:szCs w:val="28"/>
                <w:u w:val="single"/>
              </w:rPr>
              <w:t>РИ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М), соотнесение схем слов с названием предметов (на граф. изобр. звуков), составление предложений по картинке (МАЛЬЧИК ЧИТАЕТ КНИГУ).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1913"/>
        </w:trPr>
        <w:tc>
          <w:tcPr>
            <w:tcW w:w="710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Звуки Д и Дь, Т и Ть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: граф.изобр. мяг. и твёрд. согласных в слове, сравнительный анализ звуков (звонкий/глухой), чтение слогов, письмо букв Д и Т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Буквы Д, Т: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чтение слов с буквами Д/Т и фонетический разбор слов (ДОМ/ДОГ, КОТ/КТО), соотнесение схем слов с названием предметов (на граф. изобр. звуков)  ДЯТЕЛ/ДУТКА, чтение предложений (КОТЁНОК ЛАКАЕТ МОЛОКО).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1390"/>
        </w:trPr>
        <w:tc>
          <w:tcPr>
            <w:tcW w:w="710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Звуки В и Вь, Ф и Фь, и буквы В. Ф: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граф.изобр. мяг. и твёрд. согласных в слове, сравнительный анализ звуков (звонкий/глухой), чтение слогов, письмо букв В и Ф. Чтение слов с буквами В/Ф и фонетический разбор слов (ВОЛК/ФЛАГ), соотнесение схем слов с названием предметов (на граф. изобр. звуков) –ВОРОНА/ФОНАРИ.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1704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Звуки З и Зь, С и Сь, и буквы З, С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граф.изобр. мяг и твёрд. согласных в слове, сравнительный анализ звуков (звонкий/глухой), чтение слогов,  письмо букв З и С. Чтение слов буквами З/С и фонетический разбор слов (РОЗА/ВАЗА), соотнесение схем слов с названием предметов (на граф. изобр. звуков) – ЗАМОК, составление слов из слогов (КОЗА, КОСА, РОЗА, РОСА).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1827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Звуки Б и Бь, П и Пь, и буквы Б, П: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граф.изобр. мяг и твёрд. согласных в слове, сравнительный анализ звуков (звонкий/глухой), чтение слогов,  письмо букв Б и П. Чтение слов буквами Б/П и фонетический разбор слов (БЫЛ/БИЛ, ПАРТА/ПЕНАЛ), составление слов из слогов (ПЕРСИК, ПАРТА, ПЫЛЕСОС, ПЕНАЛ) </w:t>
            </w:r>
          </w:p>
          <w:p w:rsidR="00F83D95" w:rsidRPr="00B37F80" w:rsidRDefault="00F83D95" w:rsidP="00F83D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Игр. упр. «Соедини правильно», рисование подснежников в тетради в линейку.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687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Звуки Х и Хь, и буква Х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>: характеристика звуков граф.изобр. мяг и твёрд. согласных в слове, чтение слогов, письмо буквы Х, фонетический разбор слов ХОМЯК, ХИТРЕЦ (сам-но).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Закрепление: Работа с предложением (закончить и написать слово по буквам), чтение рассказа и поиск слов со звуком Х.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1779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Звуки и буквы Ж и Ш: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х-ка, звуков, сравнительный анализ звуков (звонкий/глухой),  чтение слогов, фонетический разбор слов (ЛЫЖИ, ТИШЕ), письмо букв Ж и Ш.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Звуки и буквы Ч и Щ: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сравнительный анализ звуков (звонкий/глухой),  чтение слогов, фонетический разбор слов (ЩЕКА, ЩЁЛК – сам-но), чтение отрывка из стих-я, письмо букв Ч и Щ.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1925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Звук и буква Ц: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х-ка звука, место звука в слове, чтение слогов, фонетический разбор слов (ЦВЕТОК, ПТЕНЦЫ), составление слов из букв (ОГУРЕЦ, ЗАЯЦ), чтение отрывка из стих-я.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 xml:space="preserve"> Звук и буква Й: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х-ка звука, чтение слов с буквой Й на конце, фонетический разбор слова (ПОПУГАЙ),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Письмо слов по буквам и знакам (ЗАЙЦЫ, ЛЕЙКА), письмо буквы Ц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687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Мягкий знак Ь: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сравнительный анализ слов (УГОЛ, УГОЛЬ), изменение, анализ и чтение слов с Ь на конце, фонетический разбор слов (ЛОШАДЬ), чтение стих-я, письмо слова по буквам (МЕДВЕДЬ),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 xml:space="preserve"> Твёрдый знак Ъ: 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сравнительный анализ слов (СЕЛ, СЪЕЛ), изменение слов с помощью Ъ, анализ и чтение слов, чтение стих-й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Письмо букв Ь,Ъ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3D95" w:rsidRPr="00B37F80" w:rsidTr="00F00E5C">
        <w:trPr>
          <w:cantSplit/>
          <w:trHeight w:val="2110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Повторение: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слог деление слов на слоги. Слова: составление из букв, чтение и письмо. Предложение: составить по картинке и дописать пропущенное слово.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Закрепление:</w:t>
            </w: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Гласные и согласные звуки и буквы: алфавит, чтение стихотворений,ребусы, загадки: дописать в слове пропущенные буквы.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Составить предложение по картинке и написать слова. </w:t>
            </w: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Рисование грибов в тетради в линейку.</w:t>
            </w:r>
          </w:p>
          <w:p w:rsidR="00F83D95" w:rsidRPr="00B37F80" w:rsidRDefault="00F83D95" w:rsidP="00B37F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D95" w:rsidRPr="00B37F80" w:rsidTr="00F00E5C">
        <w:trPr>
          <w:cantSplit/>
          <w:trHeight w:val="687"/>
        </w:trPr>
        <w:tc>
          <w:tcPr>
            <w:tcW w:w="710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Итого: 40 часов</w:t>
            </w:r>
          </w:p>
        </w:tc>
        <w:tc>
          <w:tcPr>
            <w:tcW w:w="1025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4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F83D95" w:rsidRPr="00B37F80" w:rsidRDefault="00F83D95" w:rsidP="00E840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840A9" w:rsidRPr="00B37F80" w:rsidRDefault="00E840A9" w:rsidP="00E840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7F80">
        <w:rPr>
          <w:rFonts w:ascii="Times New Roman" w:hAnsi="Times New Roman"/>
          <w:b/>
          <w:i/>
          <w:sz w:val="28"/>
          <w:szCs w:val="28"/>
        </w:rPr>
        <w:t>Основное тематическое содержание программы по математике:</w:t>
      </w:r>
    </w:p>
    <w:p w:rsidR="007C64BE" w:rsidRPr="00B37F80" w:rsidRDefault="007C64BE" w:rsidP="007C64B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17FDB">
        <w:rPr>
          <w:rFonts w:ascii="Times New Roman CYR" w:hAnsi="Times New Roman CYR" w:cs="Times New Roman CYR"/>
          <w:b/>
          <w:sz w:val="28"/>
          <w:szCs w:val="28"/>
        </w:rPr>
        <w:t>Курс «Я считаю до двадцати»</w:t>
      </w:r>
      <w:r w:rsidRPr="00B37F80">
        <w:rPr>
          <w:rFonts w:ascii="Times New Roman CYR" w:hAnsi="Times New Roman CYR" w:cs="Times New Roman CYR"/>
          <w:sz w:val="28"/>
          <w:szCs w:val="28"/>
        </w:rPr>
        <w:t xml:space="preserve"> 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выводы.</w:t>
      </w:r>
    </w:p>
    <w:p w:rsidR="00E840A9" w:rsidRPr="00B37F80" w:rsidRDefault="00BF2F81" w:rsidP="00BF2F81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37F80">
        <w:rPr>
          <w:rFonts w:ascii="Times New Roman" w:hAnsi="Times New Roman"/>
          <w:spacing w:val="4"/>
          <w:sz w:val="28"/>
          <w:szCs w:val="28"/>
        </w:rPr>
        <w:t>-</w:t>
      </w:r>
      <w:r w:rsidR="00B849CC" w:rsidRPr="00B37F80">
        <w:rPr>
          <w:rFonts w:ascii="Times New Roman" w:hAnsi="Times New Roman"/>
          <w:spacing w:val="4"/>
          <w:sz w:val="28"/>
          <w:szCs w:val="28"/>
        </w:rPr>
        <w:t>ф</w:t>
      </w:r>
      <w:r w:rsidR="00A04B50" w:rsidRPr="00B37F80">
        <w:rPr>
          <w:rFonts w:ascii="Times New Roman" w:hAnsi="Times New Roman"/>
          <w:spacing w:val="4"/>
          <w:sz w:val="28"/>
          <w:szCs w:val="28"/>
        </w:rPr>
        <w:t xml:space="preserve">ормирование у </w:t>
      </w:r>
      <w:r w:rsidR="00E840A9" w:rsidRPr="00B37F80">
        <w:rPr>
          <w:rFonts w:ascii="Times New Roman" w:hAnsi="Times New Roman"/>
          <w:spacing w:val="4"/>
          <w:sz w:val="28"/>
          <w:szCs w:val="28"/>
        </w:rPr>
        <w:t>дошкольник</w:t>
      </w:r>
      <w:r w:rsidR="00A04B50" w:rsidRPr="00B37F80">
        <w:rPr>
          <w:rFonts w:ascii="Times New Roman" w:hAnsi="Times New Roman"/>
          <w:spacing w:val="4"/>
          <w:sz w:val="28"/>
          <w:szCs w:val="28"/>
        </w:rPr>
        <w:t>ов</w:t>
      </w:r>
      <w:r w:rsidR="00E840A9" w:rsidRPr="00B37F80">
        <w:rPr>
          <w:rFonts w:ascii="Times New Roman" w:hAnsi="Times New Roman"/>
          <w:spacing w:val="4"/>
          <w:sz w:val="28"/>
          <w:szCs w:val="28"/>
        </w:rPr>
        <w:t xml:space="preserve"> элементарн</w:t>
      </w:r>
      <w:r w:rsidR="00A04B50" w:rsidRPr="00B37F80">
        <w:rPr>
          <w:rFonts w:ascii="Times New Roman" w:hAnsi="Times New Roman"/>
          <w:spacing w:val="4"/>
          <w:sz w:val="28"/>
          <w:szCs w:val="28"/>
        </w:rPr>
        <w:t>ой</w:t>
      </w:r>
      <w:r w:rsidR="00E840A9" w:rsidRPr="00B37F80">
        <w:rPr>
          <w:rFonts w:ascii="Times New Roman" w:hAnsi="Times New Roman"/>
          <w:spacing w:val="4"/>
          <w:sz w:val="28"/>
          <w:szCs w:val="28"/>
        </w:rPr>
        <w:t xml:space="preserve"> числов</w:t>
      </w:r>
      <w:r w:rsidR="00A04B50" w:rsidRPr="00B37F80">
        <w:rPr>
          <w:rFonts w:ascii="Times New Roman" w:hAnsi="Times New Roman"/>
          <w:spacing w:val="4"/>
          <w:sz w:val="28"/>
          <w:szCs w:val="28"/>
        </w:rPr>
        <w:t>ой</w:t>
      </w:r>
      <w:r w:rsidR="00E840A9" w:rsidRPr="00B37F80">
        <w:rPr>
          <w:rFonts w:ascii="Times New Roman" w:hAnsi="Times New Roman"/>
          <w:spacing w:val="4"/>
          <w:sz w:val="28"/>
          <w:szCs w:val="28"/>
        </w:rPr>
        <w:t xml:space="preserve"> грамотност</w:t>
      </w:r>
      <w:r w:rsidR="00A04B50" w:rsidRPr="00B37F80">
        <w:rPr>
          <w:rFonts w:ascii="Times New Roman" w:hAnsi="Times New Roman"/>
          <w:spacing w:val="4"/>
          <w:sz w:val="28"/>
          <w:szCs w:val="28"/>
        </w:rPr>
        <w:t>и</w:t>
      </w:r>
      <w:r w:rsidR="00E840A9" w:rsidRPr="00B37F80">
        <w:rPr>
          <w:rFonts w:ascii="Times New Roman" w:hAnsi="Times New Roman"/>
          <w:spacing w:val="4"/>
          <w:sz w:val="28"/>
          <w:szCs w:val="28"/>
        </w:rPr>
        <w:t>, начальны</w:t>
      </w:r>
      <w:r w:rsidR="00A04B50" w:rsidRPr="00B37F80">
        <w:rPr>
          <w:rFonts w:ascii="Times New Roman" w:hAnsi="Times New Roman"/>
          <w:spacing w:val="4"/>
          <w:sz w:val="28"/>
          <w:szCs w:val="28"/>
        </w:rPr>
        <w:t>х</w:t>
      </w:r>
      <w:r w:rsidR="00E840A9" w:rsidRPr="00B37F80">
        <w:rPr>
          <w:rFonts w:ascii="Times New Roman" w:hAnsi="Times New Roman"/>
          <w:spacing w:val="-1"/>
          <w:sz w:val="28"/>
          <w:szCs w:val="28"/>
        </w:rPr>
        <w:t>геометрически</w:t>
      </w:r>
      <w:r w:rsidR="00A04B50" w:rsidRPr="00B37F80">
        <w:rPr>
          <w:rFonts w:ascii="Times New Roman" w:hAnsi="Times New Roman"/>
          <w:spacing w:val="-1"/>
          <w:sz w:val="28"/>
          <w:szCs w:val="28"/>
        </w:rPr>
        <w:t>х</w:t>
      </w:r>
      <w:r w:rsidR="00E840A9" w:rsidRPr="00B37F80">
        <w:rPr>
          <w:rFonts w:ascii="Times New Roman" w:hAnsi="Times New Roman"/>
          <w:spacing w:val="-1"/>
          <w:sz w:val="28"/>
          <w:szCs w:val="28"/>
        </w:rPr>
        <w:t xml:space="preserve"> представлени</w:t>
      </w:r>
      <w:r w:rsidR="00A04B50" w:rsidRPr="00B37F80">
        <w:rPr>
          <w:rFonts w:ascii="Times New Roman" w:hAnsi="Times New Roman"/>
          <w:spacing w:val="-1"/>
          <w:sz w:val="28"/>
          <w:szCs w:val="28"/>
        </w:rPr>
        <w:t>й</w:t>
      </w:r>
      <w:r w:rsidR="00E840A9" w:rsidRPr="00B37F80">
        <w:rPr>
          <w:rFonts w:ascii="Times New Roman" w:hAnsi="Times New Roman"/>
          <w:spacing w:val="-1"/>
          <w:sz w:val="28"/>
          <w:szCs w:val="28"/>
        </w:rPr>
        <w:t>;</w:t>
      </w:r>
    </w:p>
    <w:p w:rsidR="00E840A9" w:rsidRPr="00E840A9" w:rsidRDefault="00BF2F81" w:rsidP="00BF2F81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37F80">
        <w:rPr>
          <w:rFonts w:ascii="Times New Roman" w:hAnsi="Times New Roman"/>
          <w:spacing w:val="3"/>
          <w:sz w:val="28"/>
          <w:szCs w:val="28"/>
        </w:rPr>
        <w:t>-</w:t>
      </w:r>
      <w:r w:rsidR="00E840A9" w:rsidRPr="00B37F80">
        <w:rPr>
          <w:rFonts w:ascii="Times New Roman" w:hAnsi="Times New Roman"/>
          <w:spacing w:val="3"/>
          <w:sz w:val="28"/>
          <w:szCs w:val="28"/>
        </w:rPr>
        <w:t>разви</w:t>
      </w:r>
      <w:r w:rsidR="00A04B50" w:rsidRPr="00B37F80">
        <w:rPr>
          <w:rFonts w:ascii="Times New Roman" w:hAnsi="Times New Roman"/>
          <w:spacing w:val="3"/>
          <w:sz w:val="28"/>
          <w:szCs w:val="28"/>
        </w:rPr>
        <w:t>тие</w:t>
      </w:r>
      <w:r w:rsidR="00E840A9" w:rsidRPr="00B37F80">
        <w:rPr>
          <w:rFonts w:ascii="Times New Roman" w:hAnsi="Times New Roman"/>
          <w:spacing w:val="3"/>
          <w:sz w:val="28"/>
          <w:szCs w:val="28"/>
        </w:rPr>
        <w:t xml:space="preserve">   мыслительны</w:t>
      </w:r>
      <w:r w:rsidR="00A04B50" w:rsidRPr="00B37F80">
        <w:rPr>
          <w:rFonts w:ascii="Times New Roman" w:hAnsi="Times New Roman"/>
          <w:spacing w:val="3"/>
          <w:sz w:val="28"/>
          <w:szCs w:val="28"/>
        </w:rPr>
        <w:t>х</w:t>
      </w:r>
      <w:r w:rsidR="00E840A9" w:rsidRPr="00B37F80">
        <w:rPr>
          <w:rFonts w:ascii="Times New Roman" w:hAnsi="Times New Roman"/>
          <w:spacing w:val="3"/>
          <w:sz w:val="28"/>
          <w:szCs w:val="28"/>
        </w:rPr>
        <w:t xml:space="preserve">   операци</w:t>
      </w:r>
      <w:r w:rsidR="00A04B50" w:rsidRPr="00B37F80">
        <w:rPr>
          <w:rFonts w:ascii="Times New Roman" w:hAnsi="Times New Roman"/>
          <w:spacing w:val="3"/>
          <w:sz w:val="28"/>
          <w:szCs w:val="28"/>
        </w:rPr>
        <w:t>й</w:t>
      </w:r>
      <w:r w:rsidR="00E840A9" w:rsidRPr="00B37F80">
        <w:rPr>
          <w:rFonts w:ascii="Times New Roman" w:hAnsi="Times New Roman"/>
          <w:spacing w:val="3"/>
          <w:sz w:val="28"/>
          <w:szCs w:val="28"/>
        </w:rPr>
        <w:t>:   умение   решать</w:t>
      </w:r>
      <w:r w:rsidR="00E840A9" w:rsidRPr="00E840A9">
        <w:rPr>
          <w:rFonts w:ascii="Times New Roman" w:hAnsi="Times New Roman"/>
          <w:spacing w:val="3"/>
          <w:sz w:val="28"/>
          <w:szCs w:val="28"/>
        </w:rPr>
        <w:t xml:space="preserve">   задачи   на   поиск </w:t>
      </w:r>
      <w:r w:rsidR="00E840A9" w:rsidRPr="00E840A9">
        <w:rPr>
          <w:rFonts w:ascii="Times New Roman" w:hAnsi="Times New Roman"/>
          <w:spacing w:val="-1"/>
          <w:sz w:val="28"/>
          <w:szCs w:val="28"/>
        </w:rPr>
        <w:t>закономерностей, сравнение и классификацию;</w:t>
      </w:r>
    </w:p>
    <w:p w:rsidR="00E840A9" w:rsidRPr="00E840A9" w:rsidRDefault="00BF2F81" w:rsidP="00BF2F81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E840A9" w:rsidRPr="00E840A9">
        <w:rPr>
          <w:rFonts w:ascii="Times New Roman" w:hAnsi="Times New Roman"/>
          <w:sz w:val="28"/>
          <w:szCs w:val="28"/>
        </w:rPr>
        <w:t>азви</w:t>
      </w:r>
      <w:r w:rsidR="00A04B50">
        <w:rPr>
          <w:rFonts w:ascii="Times New Roman" w:hAnsi="Times New Roman"/>
          <w:sz w:val="28"/>
          <w:szCs w:val="28"/>
        </w:rPr>
        <w:t>тие</w:t>
      </w:r>
      <w:r w:rsidR="00E840A9" w:rsidRPr="00E840A9">
        <w:rPr>
          <w:rFonts w:ascii="Times New Roman" w:hAnsi="Times New Roman"/>
          <w:sz w:val="28"/>
          <w:szCs w:val="28"/>
        </w:rPr>
        <w:t xml:space="preserve"> наглядно - образн</w:t>
      </w:r>
      <w:r w:rsidR="00A04B50">
        <w:rPr>
          <w:rFonts w:ascii="Times New Roman" w:hAnsi="Times New Roman"/>
          <w:sz w:val="28"/>
          <w:szCs w:val="28"/>
        </w:rPr>
        <w:t>ой</w:t>
      </w:r>
      <w:r w:rsidR="00E840A9" w:rsidRPr="00E840A9">
        <w:rPr>
          <w:rFonts w:ascii="Times New Roman" w:hAnsi="Times New Roman"/>
          <w:sz w:val="28"/>
          <w:szCs w:val="28"/>
        </w:rPr>
        <w:t>, словесно-логическ</w:t>
      </w:r>
      <w:r w:rsidR="00A04B50">
        <w:rPr>
          <w:rFonts w:ascii="Times New Roman" w:hAnsi="Times New Roman"/>
          <w:sz w:val="28"/>
          <w:szCs w:val="28"/>
        </w:rPr>
        <w:t>ой</w:t>
      </w:r>
      <w:r w:rsidR="00E840A9" w:rsidRPr="00E840A9">
        <w:rPr>
          <w:rFonts w:ascii="Times New Roman" w:hAnsi="Times New Roman"/>
          <w:sz w:val="28"/>
          <w:szCs w:val="28"/>
        </w:rPr>
        <w:t xml:space="preserve"> и эмоциональн</w:t>
      </w:r>
      <w:r w:rsidR="00A04B50">
        <w:rPr>
          <w:rFonts w:ascii="Times New Roman" w:hAnsi="Times New Roman"/>
          <w:sz w:val="28"/>
          <w:szCs w:val="28"/>
        </w:rPr>
        <w:t>ой</w:t>
      </w:r>
      <w:r w:rsidR="00E840A9" w:rsidRPr="00E840A9">
        <w:rPr>
          <w:rFonts w:ascii="Times New Roman" w:hAnsi="Times New Roman"/>
          <w:sz w:val="28"/>
          <w:szCs w:val="28"/>
        </w:rPr>
        <w:t xml:space="preserve"> памят</w:t>
      </w:r>
      <w:r w:rsidR="00A04B50">
        <w:rPr>
          <w:rFonts w:ascii="Times New Roman" w:hAnsi="Times New Roman"/>
          <w:sz w:val="28"/>
          <w:szCs w:val="28"/>
        </w:rPr>
        <w:t>и,</w:t>
      </w:r>
      <w:r w:rsidR="00E840A9" w:rsidRPr="00E840A9">
        <w:rPr>
          <w:rFonts w:ascii="Times New Roman" w:hAnsi="Times New Roman"/>
          <w:spacing w:val="-1"/>
          <w:sz w:val="28"/>
          <w:szCs w:val="28"/>
        </w:rPr>
        <w:t xml:space="preserve">    внимани</w:t>
      </w:r>
      <w:r w:rsidR="00A04B50">
        <w:rPr>
          <w:rFonts w:ascii="Times New Roman" w:hAnsi="Times New Roman"/>
          <w:spacing w:val="-1"/>
          <w:sz w:val="28"/>
          <w:szCs w:val="28"/>
        </w:rPr>
        <w:t>я</w:t>
      </w:r>
      <w:r w:rsidR="00E840A9" w:rsidRPr="00E840A9">
        <w:rPr>
          <w:rFonts w:ascii="Times New Roman" w:hAnsi="Times New Roman"/>
          <w:spacing w:val="-1"/>
          <w:sz w:val="28"/>
          <w:szCs w:val="28"/>
        </w:rPr>
        <w:t>, наблюдательност</w:t>
      </w:r>
      <w:r w:rsidR="00A04B50">
        <w:rPr>
          <w:rFonts w:ascii="Times New Roman" w:hAnsi="Times New Roman"/>
          <w:spacing w:val="-1"/>
          <w:sz w:val="28"/>
          <w:szCs w:val="28"/>
        </w:rPr>
        <w:t>и</w:t>
      </w:r>
      <w:r w:rsidR="00E840A9" w:rsidRPr="00E840A9">
        <w:rPr>
          <w:rFonts w:ascii="Times New Roman" w:hAnsi="Times New Roman"/>
          <w:spacing w:val="-1"/>
          <w:sz w:val="28"/>
          <w:szCs w:val="28"/>
        </w:rPr>
        <w:t>, логическо</w:t>
      </w:r>
      <w:r w:rsidR="00B849CC">
        <w:rPr>
          <w:rFonts w:ascii="Times New Roman" w:hAnsi="Times New Roman"/>
          <w:spacing w:val="-1"/>
          <w:sz w:val="28"/>
          <w:szCs w:val="28"/>
        </w:rPr>
        <w:t>го</w:t>
      </w:r>
      <w:r w:rsidR="00E840A9" w:rsidRPr="00E840A9">
        <w:rPr>
          <w:rFonts w:ascii="Times New Roman" w:hAnsi="Times New Roman"/>
          <w:spacing w:val="-1"/>
          <w:sz w:val="28"/>
          <w:szCs w:val="28"/>
        </w:rPr>
        <w:t xml:space="preserve"> мышлени</w:t>
      </w:r>
      <w:r w:rsidR="00B849CC">
        <w:rPr>
          <w:rFonts w:ascii="Times New Roman" w:hAnsi="Times New Roman"/>
          <w:spacing w:val="-1"/>
          <w:sz w:val="28"/>
          <w:szCs w:val="28"/>
        </w:rPr>
        <w:t>я</w:t>
      </w:r>
      <w:r w:rsidR="00E840A9" w:rsidRPr="00E840A9">
        <w:rPr>
          <w:rFonts w:ascii="Times New Roman" w:hAnsi="Times New Roman"/>
          <w:spacing w:val="-1"/>
          <w:sz w:val="28"/>
          <w:szCs w:val="28"/>
        </w:rPr>
        <w:t>;</w:t>
      </w:r>
    </w:p>
    <w:p w:rsidR="00E840A9" w:rsidRPr="00B849CC" w:rsidRDefault="00BF2F81" w:rsidP="00BF2F81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40A9" w:rsidRPr="00E840A9">
        <w:rPr>
          <w:rFonts w:ascii="Times New Roman" w:hAnsi="Times New Roman"/>
          <w:sz w:val="28"/>
          <w:szCs w:val="28"/>
        </w:rPr>
        <w:t>разви</w:t>
      </w:r>
      <w:r w:rsidR="00B849CC">
        <w:rPr>
          <w:rFonts w:ascii="Times New Roman" w:hAnsi="Times New Roman"/>
          <w:sz w:val="28"/>
          <w:szCs w:val="28"/>
        </w:rPr>
        <w:t xml:space="preserve">тие </w:t>
      </w:r>
      <w:r w:rsidR="00E840A9" w:rsidRPr="00E840A9">
        <w:rPr>
          <w:rFonts w:ascii="Times New Roman" w:hAnsi="Times New Roman"/>
          <w:sz w:val="28"/>
          <w:szCs w:val="28"/>
        </w:rPr>
        <w:t>способност</w:t>
      </w:r>
      <w:r w:rsidR="00B849CC">
        <w:rPr>
          <w:rFonts w:ascii="Times New Roman" w:hAnsi="Times New Roman"/>
          <w:sz w:val="28"/>
          <w:szCs w:val="28"/>
        </w:rPr>
        <w:t>и</w:t>
      </w:r>
      <w:r w:rsidR="00E840A9" w:rsidRPr="00E840A9">
        <w:rPr>
          <w:rFonts w:ascii="Times New Roman" w:hAnsi="Times New Roman"/>
          <w:sz w:val="28"/>
          <w:szCs w:val="28"/>
        </w:rPr>
        <w:t xml:space="preserve"> к обобщению и абстракции, разви</w:t>
      </w:r>
      <w:r w:rsidR="00B849CC">
        <w:rPr>
          <w:rFonts w:ascii="Times New Roman" w:hAnsi="Times New Roman"/>
          <w:sz w:val="28"/>
          <w:szCs w:val="28"/>
        </w:rPr>
        <w:t xml:space="preserve">тие </w:t>
      </w:r>
      <w:r w:rsidR="00E840A9" w:rsidRPr="00E840A9">
        <w:rPr>
          <w:rFonts w:ascii="Times New Roman" w:hAnsi="Times New Roman"/>
          <w:sz w:val="28"/>
          <w:szCs w:val="28"/>
        </w:rPr>
        <w:t>пространственн</w:t>
      </w:r>
      <w:r w:rsidR="00B849CC">
        <w:rPr>
          <w:rFonts w:ascii="Times New Roman" w:hAnsi="Times New Roman"/>
          <w:sz w:val="28"/>
          <w:szCs w:val="28"/>
        </w:rPr>
        <w:t>ого</w:t>
      </w:r>
      <w:r w:rsidR="00E840A9" w:rsidRPr="00E840A9">
        <w:rPr>
          <w:rFonts w:ascii="Times New Roman" w:hAnsi="Times New Roman"/>
          <w:spacing w:val="-4"/>
          <w:sz w:val="28"/>
          <w:szCs w:val="28"/>
        </w:rPr>
        <w:t>представления;</w:t>
      </w:r>
    </w:p>
    <w:p w:rsidR="00E840A9" w:rsidRPr="00E840A9" w:rsidRDefault="00BF2F81" w:rsidP="00BF2F81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E840A9" w:rsidRPr="00E840A9">
        <w:rPr>
          <w:rFonts w:ascii="Times New Roman" w:hAnsi="Times New Roman"/>
          <w:sz w:val="28"/>
          <w:szCs w:val="28"/>
        </w:rPr>
        <w:t>изуч</w:t>
      </w:r>
      <w:r w:rsidR="00B849CC">
        <w:rPr>
          <w:rFonts w:ascii="Times New Roman" w:hAnsi="Times New Roman"/>
          <w:sz w:val="28"/>
          <w:szCs w:val="28"/>
        </w:rPr>
        <w:t>ение</w:t>
      </w:r>
      <w:r w:rsidR="00E840A9" w:rsidRPr="00E840A9">
        <w:rPr>
          <w:rFonts w:ascii="Times New Roman" w:hAnsi="Times New Roman"/>
          <w:sz w:val="28"/>
          <w:szCs w:val="28"/>
        </w:rPr>
        <w:t xml:space="preserve"> натуральны</w:t>
      </w:r>
      <w:r w:rsidR="00B849CC">
        <w:rPr>
          <w:rFonts w:ascii="Times New Roman" w:hAnsi="Times New Roman"/>
          <w:sz w:val="28"/>
          <w:szCs w:val="28"/>
        </w:rPr>
        <w:t>х</w:t>
      </w:r>
      <w:r w:rsidR="00E840A9" w:rsidRPr="00E840A9">
        <w:rPr>
          <w:rFonts w:ascii="Times New Roman" w:hAnsi="Times New Roman"/>
          <w:sz w:val="28"/>
          <w:szCs w:val="28"/>
        </w:rPr>
        <w:t xml:space="preserve"> чис</w:t>
      </w:r>
      <w:r w:rsidR="00B849CC">
        <w:rPr>
          <w:rFonts w:ascii="Times New Roman" w:hAnsi="Times New Roman"/>
          <w:sz w:val="28"/>
          <w:szCs w:val="28"/>
        </w:rPr>
        <w:t>е</w:t>
      </w:r>
      <w:r w:rsidR="00E840A9" w:rsidRPr="00E840A9">
        <w:rPr>
          <w:rFonts w:ascii="Times New Roman" w:hAnsi="Times New Roman"/>
          <w:sz w:val="28"/>
          <w:szCs w:val="28"/>
        </w:rPr>
        <w:t>л от 1 до 10 на системе практических занятий с</w:t>
      </w:r>
      <w:r w:rsidR="00E840A9" w:rsidRPr="00E840A9">
        <w:rPr>
          <w:rFonts w:ascii="Times New Roman" w:hAnsi="Times New Roman"/>
          <w:sz w:val="28"/>
          <w:szCs w:val="28"/>
        </w:rPr>
        <w:br/>
      </w:r>
      <w:r w:rsidR="00E840A9" w:rsidRPr="00E840A9">
        <w:rPr>
          <w:rFonts w:ascii="Times New Roman" w:hAnsi="Times New Roman"/>
          <w:spacing w:val="-2"/>
          <w:sz w:val="28"/>
          <w:szCs w:val="28"/>
        </w:rPr>
        <w:t>использованием наглядности;</w:t>
      </w:r>
    </w:p>
    <w:p w:rsidR="00E840A9" w:rsidRPr="00E840A9" w:rsidRDefault="00BF2F81" w:rsidP="00BF2F81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</w:t>
      </w:r>
      <w:r w:rsidR="00E840A9" w:rsidRPr="00E840A9">
        <w:rPr>
          <w:rFonts w:ascii="Times New Roman" w:hAnsi="Times New Roman"/>
          <w:spacing w:val="4"/>
          <w:sz w:val="28"/>
          <w:szCs w:val="28"/>
        </w:rPr>
        <w:t>раскрыт</w:t>
      </w:r>
      <w:r w:rsidR="00B849CC">
        <w:rPr>
          <w:rFonts w:ascii="Times New Roman" w:hAnsi="Times New Roman"/>
          <w:spacing w:val="4"/>
          <w:sz w:val="28"/>
          <w:szCs w:val="28"/>
        </w:rPr>
        <w:t>ие</w:t>
      </w:r>
      <w:r w:rsidR="00E840A9" w:rsidRPr="00E840A9">
        <w:rPr>
          <w:rFonts w:ascii="Times New Roman" w:hAnsi="Times New Roman"/>
          <w:spacing w:val="4"/>
          <w:sz w:val="28"/>
          <w:szCs w:val="28"/>
        </w:rPr>
        <w:t xml:space="preserve"> смысл</w:t>
      </w:r>
      <w:r w:rsidR="00B849CC">
        <w:rPr>
          <w:rFonts w:ascii="Times New Roman" w:hAnsi="Times New Roman"/>
          <w:spacing w:val="4"/>
          <w:sz w:val="28"/>
          <w:szCs w:val="28"/>
        </w:rPr>
        <w:t>а</w:t>
      </w:r>
      <w:r w:rsidR="00E840A9" w:rsidRPr="00E840A9">
        <w:rPr>
          <w:rFonts w:ascii="Times New Roman" w:hAnsi="Times New Roman"/>
          <w:spacing w:val="4"/>
          <w:sz w:val="28"/>
          <w:szCs w:val="28"/>
        </w:rPr>
        <w:t xml:space="preserve"> арифметических действий (сложения и вычитания) на основе  </w:t>
      </w:r>
      <w:r w:rsidR="00E840A9" w:rsidRPr="00E840A9">
        <w:rPr>
          <w:rFonts w:ascii="Times New Roman" w:hAnsi="Times New Roman"/>
          <w:spacing w:val="-1"/>
          <w:sz w:val="28"/>
          <w:szCs w:val="28"/>
        </w:rPr>
        <w:t>элементарных практических действий,</w:t>
      </w:r>
    </w:p>
    <w:p w:rsidR="00E840A9" w:rsidRPr="00E840A9" w:rsidRDefault="00BF2F81" w:rsidP="00BF2F81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B849CC">
        <w:rPr>
          <w:rFonts w:ascii="Times New Roman" w:hAnsi="Times New Roman"/>
          <w:spacing w:val="-1"/>
          <w:sz w:val="28"/>
          <w:szCs w:val="28"/>
        </w:rPr>
        <w:t xml:space="preserve">умение </w:t>
      </w:r>
      <w:r w:rsidR="00E840A9" w:rsidRPr="00E840A9">
        <w:rPr>
          <w:rFonts w:ascii="Times New Roman" w:hAnsi="Times New Roman"/>
          <w:spacing w:val="-1"/>
          <w:sz w:val="28"/>
          <w:szCs w:val="28"/>
        </w:rPr>
        <w:t>ориентироваться в тетради, аккуратно и систематически вести записи.</w:t>
      </w:r>
    </w:p>
    <w:p w:rsidR="00E840A9" w:rsidRPr="00E840A9" w:rsidRDefault="00E840A9" w:rsidP="00BF2F81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840A9">
        <w:rPr>
          <w:rFonts w:ascii="Times New Roman" w:hAnsi="Times New Roman"/>
          <w:sz w:val="28"/>
          <w:szCs w:val="28"/>
        </w:rPr>
        <w:t xml:space="preserve">    Конкретное предметное содержания отобрано таким образом, что</w:t>
      </w:r>
      <w:r w:rsidRPr="00E840A9">
        <w:rPr>
          <w:rFonts w:ascii="Times New Roman" w:hAnsi="Times New Roman"/>
          <w:sz w:val="28"/>
          <w:szCs w:val="28"/>
        </w:rPr>
        <w:softHyphen/>
        <w:t>бы подготовить детей к овладению простейшими умственными операци</w:t>
      </w:r>
      <w:r w:rsidRPr="00E840A9">
        <w:rPr>
          <w:rFonts w:ascii="Times New Roman" w:hAnsi="Times New Roman"/>
          <w:sz w:val="28"/>
          <w:szCs w:val="28"/>
        </w:rPr>
        <w:softHyphen/>
        <w:t>ями. Научить устанавливать сходства и различия в предметах и в математических объек</w:t>
      </w:r>
      <w:r w:rsidRPr="00E840A9">
        <w:rPr>
          <w:rFonts w:ascii="Times New Roman" w:hAnsi="Times New Roman"/>
          <w:sz w:val="28"/>
          <w:szCs w:val="28"/>
        </w:rPr>
        <w:softHyphen/>
        <w:t>тах.  Выделять из множества предметов один или несколько предметов, обладаю</w:t>
      </w:r>
      <w:r w:rsidRPr="00E840A9">
        <w:rPr>
          <w:rFonts w:ascii="Times New Roman" w:hAnsi="Times New Roman"/>
          <w:sz w:val="28"/>
          <w:szCs w:val="28"/>
        </w:rPr>
        <w:softHyphen/>
        <w:t>щих или не обладающих заданным свойством.  Давать точный ответ на поставленный преподавателем вопрос. Подготовить к восприятию наиболее важных в начальном обучении понятий (число, отношение, величина и др.).</w:t>
      </w:r>
    </w:p>
    <w:p w:rsidR="00A17FDB" w:rsidRDefault="00B37F80" w:rsidP="00834B0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B37F80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Т</w:t>
      </w:r>
      <w:r w:rsidR="00834B09" w:rsidRPr="00B37F80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ематическое планирование по математике</w:t>
      </w:r>
      <w:r w:rsidR="00A17FDB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.</w:t>
      </w:r>
    </w:p>
    <w:p w:rsidR="00834B09" w:rsidRPr="00A17FDB" w:rsidRDefault="00A17FDB" w:rsidP="00834B0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A17FDB">
        <w:rPr>
          <w:rFonts w:ascii="Times New Roman CYR" w:hAnsi="Times New Roman CYR" w:cs="Times New Roman CYR"/>
          <w:b/>
          <w:sz w:val="28"/>
          <w:szCs w:val="28"/>
        </w:rPr>
        <w:t>Курс «Я считаю до двадцати»</w:t>
      </w:r>
    </w:p>
    <w:p w:rsidR="00834B09" w:rsidRPr="00B37F80" w:rsidRDefault="00834B09" w:rsidP="00834B0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tbl>
      <w:tblPr>
        <w:tblW w:w="104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7495"/>
        <w:gridCol w:w="1032"/>
        <w:gridCol w:w="1032"/>
      </w:tblGrid>
      <w:tr w:rsidR="00F83D95" w:rsidRPr="00B37F80" w:rsidTr="00F00E5C">
        <w:trPr>
          <w:trHeight w:val="132"/>
        </w:trPr>
        <w:tc>
          <w:tcPr>
            <w:tcW w:w="852" w:type="dxa"/>
            <w:vMerge w:val="restart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95" w:type="dxa"/>
            <w:vMerge w:val="restart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Тема, содержание занятия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83D95" w:rsidRPr="00B37F80" w:rsidTr="00F00E5C">
        <w:trPr>
          <w:cantSplit/>
          <w:trHeight w:val="714"/>
        </w:trPr>
        <w:tc>
          <w:tcPr>
            <w:tcW w:w="852" w:type="dxa"/>
            <w:vMerge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5" w:type="dxa"/>
            <w:vMerge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F80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</w:tr>
      <w:tr w:rsidR="00F83D95" w:rsidRPr="00B37F80" w:rsidTr="00F00E5C">
        <w:trPr>
          <w:cantSplit/>
          <w:trHeight w:val="684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Выявление математических представлений.</w:t>
            </w:r>
          </w:p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Число 1 и цифра 1, величина.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566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Число 2 и цифра 2, знаки +, =, ориентировка на листе.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848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Числа 1,2,3, и цифры 1,2,3, соотнесение количества предметов с цифрой. Состав числа 3.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859"/>
        </w:trPr>
        <w:tc>
          <w:tcPr>
            <w:tcW w:w="852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Числа 1,2,3,4, и цифры 1,2,3,4,соотнесение количества предметов и цифр, величина, круг. Состав числа 4.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70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Числа и цифры 1,2,3,4,5, знаки +,=, независимость числа от величины предметов. Состав числа .5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991"/>
        </w:trPr>
        <w:tc>
          <w:tcPr>
            <w:tcW w:w="852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Число и цифра 6.  Сложение числа из 2-х меньших чисел. Состав числа 6.понятия «длиннее», «короче», « еще корочек.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1252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Числа и цифры 4,5,6, установление соответствия между числом , цифрой и количеством предметов », знаки &lt;, &gt;,=. Независимость числа от расположения предметов. Квадрат, треугольник.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857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Числа и цифры 1,2,3,4,5,0, знак -. Установление закономерностей, геометрические фигуры. Понятия «слева», «справа», «сзади», «впереди»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855"/>
        </w:trPr>
        <w:tc>
          <w:tcPr>
            <w:tcW w:w="852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Число и цифра 7, Знаки =, +, порядковый счет, деление квадрата на 2,4 части.  Дни недели. Состав числа 7.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566"/>
        </w:trPr>
        <w:tc>
          <w:tcPr>
            <w:tcW w:w="852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Числа и цифры 1-8, Сложение числа 8 из 2-х меньших чисел, состав числа 8.  Деление предмета на 4 части.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847"/>
        </w:trPr>
        <w:tc>
          <w:tcPr>
            <w:tcW w:w="852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 xml:space="preserve">   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Решение примеров , ориентировка в пространстве, овал Знаки &lt;,&gt;,геометрические фигуры, порядковый счет.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557"/>
        </w:trPr>
        <w:tc>
          <w:tcPr>
            <w:tcW w:w="852" w:type="dxa"/>
            <w:tcBorders>
              <w:top w:val="single" w:sz="4" w:space="0" w:color="auto"/>
            </w:tcBorders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Числа и цифры 1-9, понятия «высокий — низкий», дни недели. Состав числа 9.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606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Порядковый счет, сравнение смежных чисел, логические задачи.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564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Число 10, знакомство с трапецией, работа в тетради в клетку. Состав числа 10.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699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. Соотнесение цифры с количеством предметов. Образование чисел до 5 путем прибавления единицы.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725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Образование чисел от 6 до 10 путем прибавления единицы. Сравнение смежных чисел.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854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Закрепление знаний о составе чисел 1-10  из  двух меньших. Решение задач и примеров, соотношение цифры с количеством предметов, знаки &lt;,&gt;.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699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Знаки +,-,=, математические задачи, величина Счет по образцу и названному числу, геометрические фигуры, части суток.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854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Знаки &lt;,&gt; ,=, соотнесение количества предметов с цифрой, логическая задача. Ориентировка в пространстве, решение примеров.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279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Цифры от 1 до 10, число 11. Знакомство с понятием «десяток».  Независимость числа от пространственного расположения предметов , состав числа из двух меньших, геометрические фигуры.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3D95" w:rsidRPr="00B37F80" w:rsidTr="00F00E5C">
        <w:trPr>
          <w:cantSplit/>
          <w:trHeight w:val="699"/>
        </w:trPr>
        <w:tc>
          <w:tcPr>
            <w:tcW w:w="852" w:type="dxa"/>
          </w:tcPr>
          <w:p w:rsidR="00F83D95" w:rsidRPr="00B37F80" w:rsidRDefault="00F83D95" w:rsidP="00834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5" w:rsidRPr="00B37F80" w:rsidRDefault="00F83D95" w:rsidP="00834B09">
            <w:pPr>
              <w:widowControl w:val="0"/>
              <w:suppressLineNumbers/>
              <w:suppressAutoHyphens/>
              <w:autoSpaceDN w:val="0"/>
              <w:ind w:left="37"/>
              <w:contextualSpacing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B37F80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Итого: 20 занятий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  <w:shd w:val="clear" w:color="auto" w:fill="auto"/>
          </w:tcPr>
          <w:p w:rsidR="00F83D95" w:rsidRPr="00B37F80" w:rsidRDefault="00F83D95" w:rsidP="00834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F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4F7F18" w:rsidRPr="00FB1B93" w:rsidRDefault="00FB1B93" w:rsidP="00FB1B93">
      <w:pPr>
        <w:spacing w:after="0" w:line="240" w:lineRule="auto"/>
        <w:ind w:left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1.</w:t>
      </w:r>
      <w:r w:rsidR="00F00E5C">
        <w:rPr>
          <w:rFonts w:ascii="Times New Roman" w:hAnsi="Times New Roman"/>
          <w:b/>
          <w:sz w:val="32"/>
          <w:szCs w:val="32"/>
        </w:rPr>
        <w:t>5</w:t>
      </w:r>
      <w:r w:rsidR="004F7F18" w:rsidRPr="00FB1B93">
        <w:rPr>
          <w:rFonts w:ascii="Times New Roman" w:hAnsi="Times New Roman"/>
          <w:b/>
          <w:sz w:val="32"/>
          <w:szCs w:val="32"/>
        </w:rPr>
        <w:t>Планируемые результаты</w:t>
      </w:r>
      <w:r w:rsidR="004F7F18" w:rsidRPr="00FB1B93">
        <w:rPr>
          <w:rFonts w:ascii="Times New Roman" w:hAnsi="Times New Roman"/>
          <w:b/>
          <w:sz w:val="32"/>
          <w:szCs w:val="32"/>
        </w:rPr>
        <w:cr/>
      </w:r>
      <w:r w:rsidR="004F7F18" w:rsidRPr="00FB1B93">
        <w:rPr>
          <w:rFonts w:ascii="Times New Roman" w:hAnsi="Times New Roman"/>
          <w:i/>
          <w:sz w:val="28"/>
          <w:szCs w:val="28"/>
        </w:rPr>
        <w:t>В результате подготовки дошкольников по обучению грамоте и письму дети научатся:</w:t>
      </w:r>
    </w:p>
    <w:p w:rsidR="004F7F18" w:rsidRPr="004F7F18" w:rsidRDefault="004F7F18" w:rsidP="004F7F18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правильно пользоваться понятиями: «слово», «звук», «буквы», предложение»;</w:t>
      </w:r>
    </w:p>
    <w:p w:rsidR="004F7F18" w:rsidRPr="004F7F18" w:rsidRDefault="004F7F18" w:rsidP="004F7F18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различать  звуки речи  на слух;</w:t>
      </w:r>
    </w:p>
    <w:p w:rsidR="004F7F18" w:rsidRPr="004F7F18" w:rsidRDefault="004F7F18" w:rsidP="004F7F18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составлять простые предложения;</w:t>
      </w:r>
    </w:p>
    <w:p w:rsidR="004F7F18" w:rsidRPr="004F7F18" w:rsidRDefault="004F7F18" w:rsidP="004F7F18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пересказывать  по серии картин или  по наводящим  вопросам;</w:t>
      </w:r>
    </w:p>
    <w:p w:rsidR="004F7F18" w:rsidRPr="004F7F18" w:rsidRDefault="004F7F18" w:rsidP="004F7F18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конструировать буквы;</w:t>
      </w:r>
    </w:p>
    <w:p w:rsidR="004F7F18" w:rsidRPr="004F7F18" w:rsidRDefault="004F7F18" w:rsidP="004F7F18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штриховать  по образцу.</w:t>
      </w:r>
    </w:p>
    <w:p w:rsidR="004F7F18" w:rsidRPr="004F7F18" w:rsidRDefault="004F7F18" w:rsidP="004F7F18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ориентироваться в тетради в линейку (широкая и узкая строка)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7F18">
        <w:rPr>
          <w:rFonts w:ascii="Times New Roman" w:hAnsi="Times New Roman"/>
          <w:i/>
          <w:sz w:val="28"/>
          <w:szCs w:val="28"/>
        </w:rPr>
        <w:t xml:space="preserve"> Дети получат возможность научиться: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i/>
          <w:sz w:val="28"/>
          <w:szCs w:val="28"/>
        </w:rPr>
        <w:t>•</w:t>
      </w:r>
      <w:r w:rsidRPr="004F7F18">
        <w:rPr>
          <w:rFonts w:ascii="Times New Roman" w:hAnsi="Times New Roman"/>
          <w:i/>
          <w:sz w:val="28"/>
          <w:szCs w:val="28"/>
        </w:rPr>
        <w:tab/>
      </w:r>
      <w:r w:rsidRPr="004F7F18">
        <w:rPr>
          <w:rFonts w:ascii="Times New Roman" w:hAnsi="Times New Roman"/>
          <w:sz w:val="28"/>
          <w:szCs w:val="28"/>
        </w:rPr>
        <w:t>проявлять интерес к звучащему слову, чтению, письму;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•</w:t>
      </w:r>
      <w:r w:rsidRPr="004F7F18">
        <w:rPr>
          <w:rFonts w:ascii="Times New Roman" w:hAnsi="Times New Roman"/>
          <w:sz w:val="28"/>
          <w:szCs w:val="28"/>
        </w:rPr>
        <w:tab/>
        <w:t>ориентироваться в звуко-буквенной системе языка;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•</w:t>
      </w:r>
      <w:r w:rsidRPr="004F7F18">
        <w:rPr>
          <w:rFonts w:ascii="Times New Roman" w:hAnsi="Times New Roman"/>
          <w:sz w:val="28"/>
          <w:szCs w:val="28"/>
        </w:rPr>
        <w:tab/>
        <w:t>понимать смыслоразличительную функцию звуков и букв;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•</w:t>
      </w:r>
      <w:r w:rsidRPr="004F7F18">
        <w:rPr>
          <w:rFonts w:ascii="Times New Roman" w:hAnsi="Times New Roman"/>
          <w:sz w:val="28"/>
          <w:szCs w:val="28"/>
        </w:rPr>
        <w:tab/>
        <w:t>записывать слова, предложения печатными буквами;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•</w:t>
      </w:r>
      <w:r w:rsidRPr="004F7F18">
        <w:rPr>
          <w:rFonts w:ascii="Times New Roman" w:hAnsi="Times New Roman"/>
          <w:sz w:val="28"/>
          <w:szCs w:val="28"/>
        </w:rPr>
        <w:tab/>
        <w:t>разгадывать ребусы, кроссворды;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•</w:t>
      </w:r>
      <w:r w:rsidRPr="004F7F18">
        <w:rPr>
          <w:rFonts w:ascii="Times New Roman" w:hAnsi="Times New Roman"/>
          <w:sz w:val="28"/>
          <w:szCs w:val="28"/>
        </w:rPr>
        <w:tab/>
        <w:t>читать слова, предложения, небольшие стихотворения, тексты, понимать прочитанный текст;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7F18">
        <w:rPr>
          <w:rFonts w:ascii="Times New Roman" w:hAnsi="Times New Roman"/>
          <w:i/>
          <w:sz w:val="28"/>
          <w:szCs w:val="28"/>
        </w:rPr>
        <w:t>Регулятивные УУД:</w:t>
      </w:r>
    </w:p>
    <w:p w:rsidR="004F7F18" w:rsidRPr="004F7F18" w:rsidRDefault="004F7F18" w:rsidP="004F7F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определять и формулировать цель деятельности на занятии с помощью учителя; </w:t>
      </w:r>
    </w:p>
    <w:p w:rsidR="004F7F18" w:rsidRPr="004F7F18" w:rsidRDefault="004F7F18" w:rsidP="004F7F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проговаривать последовательность действий на занятии; </w:t>
      </w:r>
    </w:p>
    <w:p w:rsidR="004F7F18" w:rsidRPr="004F7F18" w:rsidRDefault="004F7F18" w:rsidP="004F7F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учиться высказывать своё предположение (версию) на основе работы с материалом тетрадей на печатной основе; </w:t>
      </w:r>
    </w:p>
    <w:p w:rsidR="004F7F18" w:rsidRPr="004F7F18" w:rsidRDefault="004F7F18" w:rsidP="004F7F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учиться работать по предложенному учителем плану. </w:t>
      </w:r>
    </w:p>
    <w:p w:rsidR="004F7F18" w:rsidRPr="004F7F18" w:rsidRDefault="004F7F18" w:rsidP="004F7F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средством формирования регулятивных УУД служит проблемнодиалогическая технология.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7F18">
        <w:rPr>
          <w:rFonts w:ascii="Times New Roman" w:hAnsi="Times New Roman"/>
          <w:i/>
          <w:sz w:val="28"/>
          <w:szCs w:val="28"/>
        </w:rPr>
        <w:lastRenderedPageBreak/>
        <w:t>Познавательные УУД:</w:t>
      </w:r>
    </w:p>
    <w:p w:rsidR="004F7F18" w:rsidRPr="004F7F18" w:rsidRDefault="004F7F18" w:rsidP="004F7F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ориентироваться в тетрадях на печатной основе; </w:t>
      </w:r>
    </w:p>
    <w:p w:rsidR="004F7F18" w:rsidRPr="004F7F18" w:rsidRDefault="004F7F18" w:rsidP="004F7F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находить ответы на вопросы на иллюстрациях; </w:t>
      </w:r>
    </w:p>
    <w:p w:rsidR="004F7F18" w:rsidRPr="004F7F18" w:rsidRDefault="004F7F18" w:rsidP="004F7F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делать выводы в результате совместной работы группы и учителя; </w:t>
      </w:r>
    </w:p>
    <w:p w:rsidR="004F7F18" w:rsidRPr="004F7F18" w:rsidRDefault="004F7F18" w:rsidP="004F7F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преобразовывать информацию из одной формы в другую: подробно пересказывать небольшие тексты. </w:t>
      </w:r>
    </w:p>
    <w:p w:rsidR="004F7F18" w:rsidRPr="004F7F18" w:rsidRDefault="004F7F18" w:rsidP="004F7F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7F18">
        <w:rPr>
          <w:rFonts w:ascii="Times New Roman" w:hAnsi="Times New Roman"/>
          <w:i/>
          <w:sz w:val="28"/>
          <w:szCs w:val="28"/>
        </w:rPr>
        <w:t>Коммуникативные УУД:</w:t>
      </w:r>
    </w:p>
    <w:p w:rsidR="004F7F18" w:rsidRPr="004F7F18" w:rsidRDefault="004F7F18" w:rsidP="004F7F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оформлять свои мысли в устной форме (на уровне предложения или небольшого текста); </w:t>
      </w:r>
    </w:p>
    <w:p w:rsidR="004F7F18" w:rsidRPr="004F7F18" w:rsidRDefault="004F7F18" w:rsidP="004F7F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4F7F18" w:rsidRPr="004F7F18" w:rsidRDefault="004F7F18" w:rsidP="004F7F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договариваться о правилах поведения и общения оценки и самооценки и следовать им; </w:t>
      </w:r>
    </w:p>
    <w:p w:rsidR="004F7F18" w:rsidRPr="004F7F18" w:rsidRDefault="004F7F18" w:rsidP="004F7F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 xml:space="preserve">учиться работать в паре, группе; выполнять различные роли (лидера, исполнителя). </w:t>
      </w:r>
    </w:p>
    <w:p w:rsidR="004F7F18" w:rsidRPr="004F7F18" w:rsidRDefault="004F7F18" w:rsidP="004F7F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F18">
        <w:rPr>
          <w:rFonts w:ascii="Times New Roman" w:hAnsi="Times New Roman"/>
          <w:sz w:val="28"/>
          <w:szCs w:val="28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4F7F18" w:rsidRDefault="004F7F18" w:rsidP="00021B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6861" w:rsidRDefault="00896861" w:rsidP="0089686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6861">
        <w:rPr>
          <w:rFonts w:ascii="Times New Roman" w:hAnsi="Times New Roman"/>
          <w:b/>
          <w:i/>
          <w:sz w:val="28"/>
          <w:szCs w:val="28"/>
        </w:rPr>
        <w:t>Планируемые результаты:</w:t>
      </w:r>
    </w:p>
    <w:p w:rsidR="00BF2F81" w:rsidRPr="00BF2F81" w:rsidRDefault="00BF2F81" w:rsidP="008968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2F81">
        <w:rPr>
          <w:rFonts w:ascii="Times New Roman" w:hAnsi="Times New Roman"/>
          <w:i/>
          <w:sz w:val="28"/>
          <w:szCs w:val="28"/>
        </w:rPr>
        <w:t>В результате подготовки дошкольников по обучению математики дети научатся: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выделять из множества предметов один или несколько предметов, обладающих заданным свойством;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показывать и называть предмет, расположенный левее (правее), выше (ниже) данного предмета; предмет, расположенный между данными пред</w:t>
      </w:r>
      <w:r w:rsidRPr="00896861">
        <w:rPr>
          <w:rFonts w:ascii="Times New Roman" w:hAnsi="Times New Roman"/>
          <w:sz w:val="28"/>
          <w:szCs w:val="28"/>
        </w:rPr>
        <w:softHyphen/>
        <w:t>метами;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сравнивать предметы по размерам, по длине, по массе, используя практические способы;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 xml:space="preserve">определять, в каком из двух множеств больше или меньше предметов, или во множествах элементов поровну; 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 xml:space="preserve">называть числа в </w:t>
      </w:r>
      <w:r w:rsidR="00E33EA5" w:rsidRPr="00896861">
        <w:rPr>
          <w:rFonts w:ascii="Times New Roman" w:hAnsi="Times New Roman"/>
          <w:sz w:val="28"/>
          <w:szCs w:val="28"/>
        </w:rPr>
        <w:t>прямом</w:t>
      </w:r>
      <w:r w:rsidRPr="00896861">
        <w:rPr>
          <w:rFonts w:ascii="Times New Roman" w:hAnsi="Times New Roman"/>
          <w:sz w:val="28"/>
          <w:szCs w:val="28"/>
        </w:rPr>
        <w:t xml:space="preserve"> и в обратном порядке от 1 до 10;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сравнивать числа, характеризуя результат сравнения словами «больше», «меньше»;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пересчитывать элементы данного конечного множества;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читать любое число от 1 до 10;</w:t>
      </w:r>
    </w:p>
    <w:p w:rsidR="00896861" w:rsidRPr="00896861" w:rsidRDefault="00896861" w:rsidP="0089686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 xml:space="preserve">называть и различать геометрические </w:t>
      </w:r>
      <w:r w:rsidR="00E33EA5" w:rsidRPr="00896861">
        <w:rPr>
          <w:rFonts w:ascii="Times New Roman" w:hAnsi="Times New Roman"/>
          <w:sz w:val="28"/>
          <w:szCs w:val="28"/>
        </w:rPr>
        <w:t>фигуры</w:t>
      </w:r>
    </w:p>
    <w:p w:rsidR="00896861" w:rsidRPr="00896861" w:rsidRDefault="00896861" w:rsidP="008968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 xml:space="preserve">. </w:t>
      </w:r>
      <w:r w:rsidRPr="00896861">
        <w:rPr>
          <w:rFonts w:ascii="Times New Roman" w:hAnsi="Times New Roman"/>
          <w:b/>
          <w:i/>
          <w:sz w:val="28"/>
          <w:szCs w:val="28"/>
        </w:rPr>
        <w:t>Регулятивные УУД</w:t>
      </w:r>
      <w:r w:rsidRPr="00896861">
        <w:rPr>
          <w:rFonts w:ascii="Times New Roman" w:hAnsi="Times New Roman"/>
          <w:b/>
          <w:sz w:val="28"/>
          <w:szCs w:val="28"/>
        </w:rPr>
        <w:t>:</w:t>
      </w:r>
    </w:p>
    <w:p w:rsidR="00896861" w:rsidRPr="00896861" w:rsidRDefault="00896861" w:rsidP="0089686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определять цель деятельности на занятии с помощью учителя;</w:t>
      </w:r>
    </w:p>
    <w:p w:rsidR="00896861" w:rsidRPr="00896861" w:rsidRDefault="00896861" w:rsidP="0089686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учиться планировать учебную деятельность;</w:t>
      </w:r>
    </w:p>
    <w:p w:rsidR="00896861" w:rsidRPr="00896861" w:rsidRDefault="00896861" w:rsidP="0089686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высказывать свою версию;</w:t>
      </w:r>
    </w:p>
    <w:p w:rsidR="00896861" w:rsidRPr="00896861" w:rsidRDefault="00896861" w:rsidP="0089686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работая по предложенному плану, использовать необходимые средства (тетрадь на печатной основе, простейшие приборы и инструменты).</w:t>
      </w:r>
    </w:p>
    <w:p w:rsidR="00896861" w:rsidRPr="00896861" w:rsidRDefault="00896861" w:rsidP="0089686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6861" w:rsidRPr="00896861" w:rsidRDefault="00896861" w:rsidP="0089686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определять успешность выполнения своего задания в диалоге с учителем.</w:t>
      </w:r>
    </w:p>
    <w:p w:rsidR="00896861" w:rsidRPr="00896861" w:rsidRDefault="00896861" w:rsidP="0089686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</w:t>
      </w:r>
    </w:p>
    <w:p w:rsidR="00896861" w:rsidRPr="00896861" w:rsidRDefault="00896861" w:rsidP="008968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6861">
        <w:rPr>
          <w:rFonts w:ascii="Times New Roman" w:hAnsi="Times New Roman"/>
          <w:b/>
          <w:i/>
          <w:sz w:val="28"/>
          <w:szCs w:val="28"/>
        </w:rPr>
        <w:lastRenderedPageBreak/>
        <w:t>Познавательные УУД</w:t>
      </w:r>
      <w:r w:rsidRPr="00896861">
        <w:rPr>
          <w:rFonts w:ascii="Times New Roman" w:hAnsi="Times New Roman"/>
          <w:b/>
          <w:sz w:val="28"/>
          <w:szCs w:val="28"/>
        </w:rPr>
        <w:t>:</w:t>
      </w:r>
    </w:p>
    <w:p w:rsidR="00896861" w:rsidRPr="00896861" w:rsidRDefault="00896861" w:rsidP="0089686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ориентироваться в своей системе знаний;</w:t>
      </w:r>
    </w:p>
    <w:p w:rsidR="00896861" w:rsidRPr="00896861" w:rsidRDefault="00896861" w:rsidP="0089686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делать предварительный отбор источников информации для  решения учебной задачи;</w:t>
      </w:r>
    </w:p>
    <w:p w:rsidR="00896861" w:rsidRPr="00896861" w:rsidRDefault="00896861" w:rsidP="0089686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896861" w:rsidRPr="00896861" w:rsidRDefault="00896861" w:rsidP="0089686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перерабатывать полученную информацию: наблюдать и делать  самостоятельные  выводы;</w:t>
      </w:r>
    </w:p>
    <w:p w:rsidR="00896861" w:rsidRPr="00896861" w:rsidRDefault="00896861" w:rsidP="008968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6861">
        <w:rPr>
          <w:rFonts w:ascii="Times New Roman" w:hAnsi="Times New Roman"/>
          <w:b/>
          <w:i/>
          <w:sz w:val="28"/>
          <w:szCs w:val="28"/>
        </w:rPr>
        <w:t>Коммуникативные УУД</w:t>
      </w:r>
      <w:r w:rsidRPr="00896861">
        <w:rPr>
          <w:rFonts w:ascii="Times New Roman" w:hAnsi="Times New Roman"/>
          <w:b/>
          <w:sz w:val="28"/>
          <w:szCs w:val="28"/>
        </w:rPr>
        <w:t>:</w:t>
      </w:r>
    </w:p>
    <w:p w:rsidR="00896861" w:rsidRPr="00896861" w:rsidRDefault="00896861" w:rsidP="008968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донести свою позицию до других: оформлять свою мысль в устной речи (на уровне одного предложения или небольшого текста);</w:t>
      </w:r>
    </w:p>
    <w:p w:rsidR="00896861" w:rsidRPr="00896861" w:rsidRDefault="00896861" w:rsidP="008968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слушать и понимать речь других;</w:t>
      </w:r>
    </w:p>
    <w:p w:rsidR="00896861" w:rsidRPr="00896861" w:rsidRDefault="00896861" w:rsidP="008968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 xml:space="preserve">вступать в беседу на занятии и в жизни; </w:t>
      </w:r>
    </w:p>
    <w:p w:rsidR="00896861" w:rsidRPr="00896861" w:rsidRDefault="00896861" w:rsidP="008968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896861" w:rsidRPr="00896861" w:rsidRDefault="00896861" w:rsidP="008968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совместно договариваться о  правилах общения и поведения в школе и следовать им.</w:t>
      </w:r>
    </w:p>
    <w:p w:rsidR="00896861" w:rsidRPr="00896861" w:rsidRDefault="00896861" w:rsidP="008968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</w:t>
      </w:r>
    </w:p>
    <w:p w:rsidR="00896861" w:rsidRPr="00896861" w:rsidRDefault="00896861" w:rsidP="0089686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861">
        <w:rPr>
          <w:rFonts w:ascii="Times New Roman" w:hAnsi="Times New Roman"/>
          <w:sz w:val="28"/>
          <w:szCs w:val="28"/>
        </w:rPr>
        <w:t>средством формирования этих действий служит работа в парах и малых группах</w:t>
      </w:r>
    </w:p>
    <w:p w:rsidR="00BD0A76" w:rsidRDefault="00BD0A76" w:rsidP="00BA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3D8E" w:rsidRPr="00BA3D8E" w:rsidRDefault="00BA3D8E" w:rsidP="00BA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 xml:space="preserve">Предлагаемая программа предусматривает, что по окончании курса обучающиеся будут уметь: </w:t>
      </w:r>
    </w:p>
    <w:p w:rsidR="00BA3D8E" w:rsidRPr="00BA3D8E" w:rsidRDefault="00BA3D8E" w:rsidP="00BA3D8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 xml:space="preserve">соблюдать правила поведения в школе, осознавая свою позицию ученика; 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>свободно считать в пределах 10; сравнивать числа в пределах 10;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 xml:space="preserve">знать «соседей» числа; 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 xml:space="preserve">решать простые задачи (в одно действие); 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>на слух выделять звуки в слове, давать им характеристику (гласный-согласный, твёрдый - мягкий, звонкий - глухой);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>составлять рассказ по картинке из 5-6 предложений;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>пересказывать небольшие тексты;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>правильно пользоваться карандашом, а также другими графическими материалами;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>выполнять на слух инструкции для обучающегося;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 xml:space="preserve">ориентироваться в пространстве и времени, понимать отношение части и целого, 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 xml:space="preserve">решать и составлять простые арифметические задачи на сложение и вычитание, 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>решать логические задачи;</w:t>
      </w:r>
    </w:p>
    <w:p w:rsidR="00BA3D8E" w:rsidRPr="00BA3D8E" w:rsidRDefault="00BA3D8E" w:rsidP="00BA3D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BA3D8E">
        <w:rPr>
          <w:rFonts w:ascii="Times New Roman" w:hAnsi="Times New Roman"/>
          <w:sz w:val="28"/>
          <w:szCs w:val="28"/>
        </w:rPr>
        <w:t>самостоятельно применять изобразительные умения и навыки, передавать форму, величину, пропорции и цвет предмета.</w:t>
      </w:r>
    </w:p>
    <w:p w:rsidR="00BA3D8E" w:rsidRDefault="00BA3D8E" w:rsidP="00BA3D8E">
      <w:pPr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DD43F2" w:rsidRDefault="00DD43F2" w:rsidP="00BA3D8E">
      <w:pPr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DD43F2" w:rsidRDefault="00DD43F2" w:rsidP="00BA3D8E">
      <w:pPr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DD43F2" w:rsidRPr="00BA3D8E" w:rsidRDefault="00DD43F2" w:rsidP="00BA3D8E">
      <w:pPr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4F7F18" w:rsidRDefault="004F7F18" w:rsidP="00021B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E5C" w:rsidRPr="00846CD5" w:rsidRDefault="00BA3D8E" w:rsidP="00655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D8E">
        <w:rPr>
          <w:rFonts w:ascii="Times New Roman" w:hAnsi="Times New Roman"/>
          <w:b/>
          <w:sz w:val="32"/>
          <w:szCs w:val="32"/>
        </w:rPr>
        <w:lastRenderedPageBreak/>
        <w:t xml:space="preserve">Раздел № 2 </w:t>
      </w:r>
      <w:r w:rsidR="00E36514">
        <w:rPr>
          <w:rFonts w:ascii="Times New Roman" w:hAnsi="Times New Roman"/>
          <w:b/>
          <w:sz w:val="32"/>
          <w:szCs w:val="32"/>
        </w:rPr>
        <w:t>«</w:t>
      </w:r>
      <w:r w:rsidRPr="00BA3D8E">
        <w:rPr>
          <w:rFonts w:ascii="Times New Roman" w:hAnsi="Times New Roman"/>
          <w:b/>
          <w:sz w:val="32"/>
          <w:szCs w:val="32"/>
        </w:rPr>
        <w:t>Комплекс организационно-педагогических условий</w:t>
      </w:r>
      <w:r w:rsidR="00E36514">
        <w:rPr>
          <w:rFonts w:ascii="Times New Roman" w:hAnsi="Times New Roman"/>
          <w:b/>
          <w:sz w:val="32"/>
          <w:szCs w:val="32"/>
        </w:rPr>
        <w:t>»</w:t>
      </w:r>
      <w:r w:rsidRPr="00BA3D8E">
        <w:rPr>
          <w:rFonts w:ascii="Times New Roman" w:hAnsi="Times New Roman"/>
          <w:b/>
          <w:sz w:val="32"/>
          <w:szCs w:val="32"/>
        </w:rPr>
        <w:cr/>
      </w:r>
      <w:r w:rsidR="00001667">
        <w:rPr>
          <w:rFonts w:ascii="Times New Roman" w:hAnsi="Times New Roman"/>
          <w:b/>
          <w:sz w:val="32"/>
          <w:szCs w:val="32"/>
        </w:rPr>
        <w:t xml:space="preserve">2.1. </w:t>
      </w:r>
      <w:r w:rsidR="00001667" w:rsidRPr="00001667">
        <w:rPr>
          <w:rFonts w:ascii="Times New Roman" w:hAnsi="Times New Roman"/>
          <w:b/>
          <w:sz w:val="32"/>
          <w:szCs w:val="32"/>
        </w:rPr>
        <w:t>Календарный учебный график</w:t>
      </w:r>
      <w:r w:rsidR="00991780">
        <w:rPr>
          <w:rFonts w:ascii="Times New Roman" w:hAnsi="Times New Roman"/>
          <w:b/>
          <w:sz w:val="32"/>
          <w:szCs w:val="32"/>
        </w:rPr>
        <w:t xml:space="preserve"> </w:t>
      </w:r>
      <w:r w:rsidR="00F00E5C" w:rsidRPr="00846CD5">
        <w:rPr>
          <w:rFonts w:ascii="Times New Roman" w:hAnsi="Times New Roman"/>
          <w:b/>
          <w:sz w:val="28"/>
          <w:szCs w:val="28"/>
        </w:rPr>
        <w:t>МБОУ СОШ №1 п. Клетня Брянской области имени генерал-майора</w:t>
      </w:r>
      <w:r w:rsidR="00991780">
        <w:rPr>
          <w:rFonts w:ascii="Times New Roman" w:hAnsi="Times New Roman"/>
          <w:b/>
          <w:sz w:val="28"/>
          <w:szCs w:val="28"/>
        </w:rPr>
        <w:t xml:space="preserve"> </w:t>
      </w:r>
      <w:r w:rsidR="00F00E5C" w:rsidRPr="00846CD5">
        <w:rPr>
          <w:rFonts w:ascii="Times New Roman" w:hAnsi="Times New Roman"/>
          <w:b/>
          <w:sz w:val="28"/>
          <w:szCs w:val="28"/>
        </w:rPr>
        <w:t>авиации Г.П. Политыкина на 202</w:t>
      </w:r>
      <w:r w:rsidR="00E33EA5">
        <w:rPr>
          <w:rFonts w:ascii="Times New Roman" w:hAnsi="Times New Roman"/>
          <w:b/>
          <w:sz w:val="28"/>
          <w:szCs w:val="28"/>
        </w:rPr>
        <w:t>4</w:t>
      </w:r>
      <w:r w:rsidR="00F00E5C" w:rsidRPr="00846CD5">
        <w:rPr>
          <w:rFonts w:ascii="Times New Roman" w:hAnsi="Times New Roman"/>
          <w:b/>
          <w:sz w:val="28"/>
          <w:szCs w:val="28"/>
        </w:rPr>
        <w:t>-202</w:t>
      </w:r>
      <w:r w:rsidR="00E33EA5">
        <w:rPr>
          <w:rFonts w:ascii="Times New Roman" w:hAnsi="Times New Roman"/>
          <w:b/>
          <w:sz w:val="28"/>
          <w:szCs w:val="28"/>
        </w:rPr>
        <w:t>5</w:t>
      </w:r>
      <w:r w:rsidR="00F00E5C" w:rsidRPr="00846CD5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00E5C" w:rsidRPr="00846CD5" w:rsidRDefault="00F00E5C" w:rsidP="00F00E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1.</w:t>
      </w:r>
      <w:r w:rsidRPr="00846CD5">
        <w:rPr>
          <w:rFonts w:ascii="Times New Roman" w:hAnsi="Times New Roman"/>
          <w:b/>
          <w:sz w:val="28"/>
          <w:szCs w:val="28"/>
        </w:rPr>
        <w:t>Реализуемая программа:</w:t>
      </w:r>
    </w:p>
    <w:p w:rsidR="00F00E5C" w:rsidRPr="00846CD5" w:rsidRDefault="00F00E5C" w:rsidP="00F00E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Дополнительная общеразвивающая программа социально-педагогической направленности дополнительного образования детей «Школа будущего первоклассника».</w:t>
      </w:r>
    </w:p>
    <w:p w:rsidR="00F00E5C" w:rsidRPr="00846CD5" w:rsidRDefault="00F00E5C" w:rsidP="00F00E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6CD5">
        <w:rPr>
          <w:rFonts w:ascii="Times New Roman" w:hAnsi="Times New Roman"/>
          <w:b/>
          <w:sz w:val="28"/>
          <w:szCs w:val="28"/>
        </w:rPr>
        <w:t xml:space="preserve">Регламентирование  работы «Школы будущего первоклассника </w:t>
      </w:r>
    </w:p>
    <w:p w:rsidR="00F00E5C" w:rsidRPr="00846CD5" w:rsidRDefault="00F00E5C" w:rsidP="00F00E5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Начало работы «Школы будущего первоклассника»:</w:t>
      </w:r>
    </w:p>
    <w:p w:rsidR="00F00E5C" w:rsidRPr="00846CD5" w:rsidRDefault="003977F8" w:rsidP="00F00E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F217E">
        <w:rPr>
          <w:rFonts w:ascii="Times New Roman" w:hAnsi="Times New Roman"/>
          <w:sz w:val="28"/>
          <w:szCs w:val="28"/>
        </w:rPr>
        <w:t>5 октября</w:t>
      </w:r>
      <w:r w:rsidR="00F00E5C" w:rsidRPr="00846CD5">
        <w:rPr>
          <w:rFonts w:ascii="Times New Roman" w:hAnsi="Times New Roman"/>
          <w:sz w:val="28"/>
          <w:szCs w:val="28"/>
        </w:rPr>
        <w:t xml:space="preserve"> 202</w:t>
      </w:r>
      <w:r w:rsidR="004F217E">
        <w:rPr>
          <w:rFonts w:ascii="Times New Roman" w:hAnsi="Times New Roman"/>
          <w:sz w:val="28"/>
          <w:szCs w:val="28"/>
        </w:rPr>
        <w:t>4</w:t>
      </w:r>
      <w:r w:rsidR="00F00E5C" w:rsidRPr="00846CD5">
        <w:rPr>
          <w:rFonts w:ascii="Times New Roman" w:hAnsi="Times New Roman"/>
          <w:sz w:val="28"/>
          <w:szCs w:val="28"/>
        </w:rPr>
        <w:t xml:space="preserve"> года.</w:t>
      </w:r>
    </w:p>
    <w:p w:rsidR="00F00E5C" w:rsidRPr="00846CD5" w:rsidRDefault="00F00E5C" w:rsidP="00F00E5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Завершение работы «Школы будущего первоклассника»:</w:t>
      </w:r>
    </w:p>
    <w:p w:rsidR="00F00E5C" w:rsidRPr="00846CD5" w:rsidRDefault="004F217E" w:rsidP="00F00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</w:t>
      </w:r>
      <w:r w:rsidR="00071BEB">
        <w:rPr>
          <w:rFonts w:ascii="Times New Roman" w:hAnsi="Times New Roman"/>
          <w:sz w:val="28"/>
          <w:szCs w:val="28"/>
        </w:rPr>
        <w:t xml:space="preserve"> </w:t>
      </w:r>
      <w:r w:rsidR="00F00E5C" w:rsidRPr="00846C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F00E5C" w:rsidRPr="00846CD5">
        <w:rPr>
          <w:rFonts w:ascii="Times New Roman" w:hAnsi="Times New Roman"/>
          <w:sz w:val="28"/>
          <w:szCs w:val="28"/>
        </w:rPr>
        <w:t xml:space="preserve"> года.</w:t>
      </w:r>
    </w:p>
    <w:p w:rsidR="00F00E5C" w:rsidRPr="00846CD5" w:rsidRDefault="00F00E5C" w:rsidP="00F00E5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Продолжительность работы «Школы будущего первоклассника»:</w:t>
      </w:r>
    </w:p>
    <w:p w:rsidR="00F00E5C" w:rsidRPr="00846CD5" w:rsidRDefault="00F00E5C" w:rsidP="00F00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20 недель</w:t>
      </w:r>
    </w:p>
    <w:p w:rsidR="00F00E5C" w:rsidRPr="00846CD5" w:rsidRDefault="00F00E5C" w:rsidP="00F00E5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Количество рабочих дней в неделю:</w:t>
      </w:r>
    </w:p>
    <w:p w:rsidR="00F00E5C" w:rsidRPr="00846CD5" w:rsidRDefault="00F00E5C" w:rsidP="00F00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1 день (</w:t>
      </w:r>
      <w:r w:rsidR="004F217E">
        <w:rPr>
          <w:rFonts w:ascii="Times New Roman" w:hAnsi="Times New Roman"/>
          <w:sz w:val="28"/>
          <w:szCs w:val="28"/>
        </w:rPr>
        <w:t>среда</w:t>
      </w:r>
      <w:r w:rsidRPr="00846CD5">
        <w:rPr>
          <w:rFonts w:ascii="Times New Roman" w:hAnsi="Times New Roman"/>
          <w:sz w:val="28"/>
          <w:szCs w:val="28"/>
        </w:rPr>
        <w:t>)</w:t>
      </w:r>
    </w:p>
    <w:p w:rsidR="00F00E5C" w:rsidRPr="004A4DBC" w:rsidRDefault="00F00E5C" w:rsidP="00F00E5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DBC">
        <w:rPr>
          <w:rFonts w:ascii="Times New Roman" w:hAnsi="Times New Roman"/>
          <w:sz w:val="28"/>
          <w:szCs w:val="28"/>
        </w:rPr>
        <w:t>Количество занятий в неделю:      3 занятия</w:t>
      </w:r>
    </w:p>
    <w:p w:rsidR="00F00E5C" w:rsidRPr="00846CD5" w:rsidRDefault="00F00E5C" w:rsidP="00F00E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Количество учебных занятий в день:</w:t>
      </w:r>
    </w:p>
    <w:p w:rsidR="00F00E5C" w:rsidRDefault="00F00E5C" w:rsidP="00F00E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3 занятия</w:t>
      </w:r>
    </w:p>
    <w:p w:rsidR="00F00E5C" w:rsidRPr="00DD43F2" w:rsidRDefault="00F00E5C" w:rsidP="00F00E5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b/>
          <w:sz w:val="28"/>
          <w:szCs w:val="28"/>
        </w:rPr>
        <w:t>Режим работы «Школы будущего первоклассника» по месяцам</w:t>
      </w:r>
    </w:p>
    <w:tbl>
      <w:tblPr>
        <w:tblStyle w:val="a4"/>
        <w:tblW w:w="10205" w:type="dxa"/>
        <w:tblLayout w:type="fixed"/>
        <w:tblLook w:val="01E0"/>
      </w:tblPr>
      <w:tblGrid>
        <w:gridCol w:w="4065"/>
        <w:gridCol w:w="6140"/>
      </w:tblGrid>
      <w:tr w:rsidR="00F00E5C" w:rsidRPr="00846CD5" w:rsidTr="007449BA">
        <w:trPr>
          <w:trHeight w:val="4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846CD5" w:rsidRDefault="00F00E5C" w:rsidP="00E33E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>Дни недели (</w:t>
            </w:r>
            <w:r w:rsidR="00E33EA5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00E5C" w:rsidRPr="00846CD5" w:rsidTr="007449BA">
        <w:trPr>
          <w:trHeight w:val="39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46CD5" w:rsidRDefault="003977F8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217E">
              <w:rPr>
                <w:rFonts w:ascii="Times New Roman" w:hAnsi="Times New Roman"/>
                <w:sz w:val="28"/>
                <w:szCs w:val="28"/>
              </w:rPr>
              <w:t>5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4F217E">
              <w:rPr>
                <w:rFonts w:ascii="Times New Roman" w:hAnsi="Times New Roman"/>
                <w:sz w:val="28"/>
                <w:szCs w:val="28"/>
              </w:rPr>
              <w:t>22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4F217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00E5C" w:rsidRPr="00846CD5" w:rsidTr="007449BA">
        <w:trPr>
          <w:trHeight w:val="39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46CD5" w:rsidRDefault="00F00E5C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0</w:t>
            </w:r>
            <w:r w:rsidR="004F217E">
              <w:rPr>
                <w:rFonts w:ascii="Times New Roman" w:hAnsi="Times New Roman"/>
                <w:sz w:val="28"/>
                <w:szCs w:val="28"/>
              </w:rPr>
              <w:t>5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4F217E">
              <w:rPr>
                <w:rFonts w:ascii="Times New Roman" w:hAnsi="Times New Roman"/>
                <w:sz w:val="28"/>
                <w:szCs w:val="28"/>
              </w:rPr>
              <w:t>12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F217E">
              <w:rPr>
                <w:rFonts w:ascii="Times New Roman" w:hAnsi="Times New Roman"/>
                <w:sz w:val="28"/>
                <w:szCs w:val="28"/>
              </w:rPr>
              <w:t>19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4F217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00E5C" w:rsidRPr="00846CD5" w:rsidTr="007449BA">
        <w:trPr>
          <w:trHeight w:val="39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46CD5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17, 24</w:t>
            </w:r>
          </w:p>
        </w:tc>
      </w:tr>
      <w:tr w:rsidR="00F00E5C" w:rsidRPr="00846CD5" w:rsidTr="007449BA">
        <w:trPr>
          <w:trHeight w:val="4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46CD5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00E5C" w:rsidRPr="00846CD5" w:rsidTr="007449BA">
        <w:trPr>
          <w:trHeight w:val="39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5C" w:rsidRPr="00846CD5" w:rsidRDefault="00F00E5C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0</w:t>
            </w:r>
            <w:r w:rsidR="004F217E">
              <w:rPr>
                <w:rFonts w:ascii="Times New Roman" w:hAnsi="Times New Roman"/>
                <w:sz w:val="28"/>
                <w:szCs w:val="28"/>
              </w:rPr>
              <w:t>4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F217E">
              <w:rPr>
                <w:rFonts w:ascii="Times New Roman" w:hAnsi="Times New Roman"/>
                <w:sz w:val="28"/>
                <w:szCs w:val="28"/>
              </w:rPr>
              <w:t>11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071BEB">
              <w:rPr>
                <w:rFonts w:ascii="Times New Roman" w:hAnsi="Times New Roman"/>
                <w:sz w:val="28"/>
                <w:szCs w:val="28"/>
              </w:rPr>
              <w:t>1</w:t>
            </w:r>
            <w:r w:rsidR="004F217E">
              <w:rPr>
                <w:rFonts w:ascii="Times New Roman" w:hAnsi="Times New Roman"/>
                <w:sz w:val="28"/>
                <w:szCs w:val="28"/>
              </w:rPr>
              <w:t>8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>,  2</w:t>
            </w:r>
            <w:r w:rsidR="004F217E">
              <w:rPr>
                <w:rFonts w:ascii="Times New Roman" w:hAnsi="Times New Roman"/>
                <w:sz w:val="28"/>
                <w:szCs w:val="28"/>
              </w:rPr>
              <w:t>5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71BEB" w:rsidRPr="00846CD5" w:rsidTr="007449BA">
        <w:trPr>
          <w:trHeight w:val="39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EB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EB" w:rsidRPr="00846CD5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71BEB" w:rsidRPr="00846CD5" w:rsidTr="007449BA">
        <w:trPr>
          <w:trHeight w:val="39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EB" w:rsidRDefault="00071BEB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BEB" w:rsidRDefault="00071BEB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EB" w:rsidRDefault="00071BEB" w:rsidP="00071B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C67" w:rsidRDefault="00932C67" w:rsidP="00932C67">
      <w:pPr>
        <w:spacing w:after="0" w:line="36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932C67" w:rsidRDefault="00932C67" w:rsidP="00932C67">
      <w:pPr>
        <w:spacing w:after="0" w:line="36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932C67" w:rsidRDefault="00932C67" w:rsidP="00932C67">
      <w:pPr>
        <w:spacing w:after="0" w:line="36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932C67" w:rsidRDefault="00932C67" w:rsidP="00932C67">
      <w:pPr>
        <w:spacing w:after="0" w:line="36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932C67" w:rsidRDefault="00932C67" w:rsidP="00932C67">
      <w:pPr>
        <w:spacing w:after="0" w:line="36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F00E5C" w:rsidRPr="00846CD5" w:rsidRDefault="00F00E5C" w:rsidP="00F00E5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6CD5">
        <w:rPr>
          <w:rFonts w:ascii="Times New Roman" w:hAnsi="Times New Roman"/>
          <w:b/>
          <w:sz w:val="28"/>
          <w:szCs w:val="28"/>
        </w:rPr>
        <w:lastRenderedPageBreak/>
        <w:t>Режим работы «Школы будущего первоклассника» на день:</w:t>
      </w:r>
    </w:p>
    <w:tbl>
      <w:tblPr>
        <w:tblStyle w:val="a4"/>
        <w:tblW w:w="10186" w:type="dxa"/>
        <w:tblLayout w:type="fixed"/>
        <w:tblLook w:val="04A0"/>
      </w:tblPr>
      <w:tblGrid>
        <w:gridCol w:w="2689"/>
        <w:gridCol w:w="4223"/>
        <w:gridCol w:w="3274"/>
      </w:tblGrid>
      <w:tr w:rsidR="00F00E5C" w:rsidRPr="00846CD5" w:rsidTr="007449BA">
        <w:trPr>
          <w:trHeight w:val="344"/>
        </w:trPr>
        <w:tc>
          <w:tcPr>
            <w:tcW w:w="2689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Начало режимного мероприятия</w:t>
            </w:r>
          </w:p>
        </w:tc>
        <w:tc>
          <w:tcPr>
            <w:tcW w:w="4223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274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Окончание  режимного мероприятия</w:t>
            </w:r>
          </w:p>
        </w:tc>
      </w:tr>
      <w:tr w:rsidR="00F00E5C" w:rsidRPr="00846CD5" w:rsidTr="007449BA">
        <w:trPr>
          <w:trHeight w:val="344"/>
        </w:trPr>
        <w:tc>
          <w:tcPr>
            <w:tcW w:w="2689" w:type="dxa"/>
          </w:tcPr>
          <w:p w:rsidR="00F00E5C" w:rsidRPr="00846CD5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 ч. 50 мин</w:t>
            </w:r>
          </w:p>
        </w:tc>
        <w:tc>
          <w:tcPr>
            <w:tcW w:w="4223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Приём детей у родителей</w:t>
            </w:r>
          </w:p>
        </w:tc>
        <w:tc>
          <w:tcPr>
            <w:tcW w:w="3274" w:type="dxa"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 ч.00 мин</w:t>
            </w:r>
          </w:p>
        </w:tc>
      </w:tr>
      <w:tr w:rsidR="00F00E5C" w:rsidRPr="00846CD5" w:rsidTr="007449BA">
        <w:trPr>
          <w:trHeight w:val="344"/>
        </w:trPr>
        <w:tc>
          <w:tcPr>
            <w:tcW w:w="2689" w:type="dxa"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 ч.00 мин</w:t>
            </w:r>
          </w:p>
        </w:tc>
        <w:tc>
          <w:tcPr>
            <w:tcW w:w="4223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1-ое учебное занятие</w:t>
            </w:r>
          </w:p>
        </w:tc>
        <w:tc>
          <w:tcPr>
            <w:tcW w:w="3274" w:type="dxa"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 ч. 30 мин.</w:t>
            </w:r>
          </w:p>
        </w:tc>
      </w:tr>
      <w:tr w:rsidR="00F00E5C" w:rsidRPr="00846CD5" w:rsidTr="007449BA">
        <w:trPr>
          <w:trHeight w:val="344"/>
        </w:trPr>
        <w:tc>
          <w:tcPr>
            <w:tcW w:w="2689" w:type="dxa"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 ч. 30 мин.</w:t>
            </w:r>
          </w:p>
        </w:tc>
        <w:tc>
          <w:tcPr>
            <w:tcW w:w="4223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  <w:tc>
          <w:tcPr>
            <w:tcW w:w="3274" w:type="dxa"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 ч.40 мин.</w:t>
            </w:r>
          </w:p>
        </w:tc>
      </w:tr>
      <w:tr w:rsidR="00F00E5C" w:rsidRPr="00846CD5" w:rsidTr="007449BA">
        <w:trPr>
          <w:trHeight w:val="344"/>
        </w:trPr>
        <w:tc>
          <w:tcPr>
            <w:tcW w:w="2689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9 ч.40 мин.</w:t>
            </w:r>
          </w:p>
        </w:tc>
        <w:tc>
          <w:tcPr>
            <w:tcW w:w="4223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2-ое учебное занятие</w:t>
            </w:r>
          </w:p>
        </w:tc>
        <w:tc>
          <w:tcPr>
            <w:tcW w:w="3274" w:type="dxa"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 xml:space="preserve"> ч. 10 мин.</w:t>
            </w:r>
          </w:p>
        </w:tc>
      </w:tr>
      <w:tr w:rsidR="00F00E5C" w:rsidRPr="00846CD5" w:rsidTr="007449BA">
        <w:trPr>
          <w:trHeight w:val="344"/>
        </w:trPr>
        <w:tc>
          <w:tcPr>
            <w:tcW w:w="2689" w:type="dxa"/>
          </w:tcPr>
          <w:p w:rsidR="00F00E5C" w:rsidRPr="00846CD5" w:rsidRDefault="004F217E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00E5C" w:rsidRPr="00846CD5">
              <w:rPr>
                <w:rFonts w:ascii="Times New Roman" w:hAnsi="Times New Roman"/>
                <w:sz w:val="28"/>
                <w:szCs w:val="28"/>
              </w:rPr>
              <w:t>ч. 10 мин.</w:t>
            </w:r>
          </w:p>
        </w:tc>
        <w:tc>
          <w:tcPr>
            <w:tcW w:w="4223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  <w:tc>
          <w:tcPr>
            <w:tcW w:w="3274" w:type="dxa"/>
          </w:tcPr>
          <w:p w:rsidR="00F00E5C" w:rsidRPr="00846CD5" w:rsidRDefault="00F00E5C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</w:t>
            </w:r>
            <w:r w:rsidR="004F217E">
              <w:rPr>
                <w:rFonts w:ascii="Times New Roman" w:hAnsi="Times New Roman"/>
                <w:sz w:val="28"/>
                <w:szCs w:val="28"/>
              </w:rPr>
              <w:t>7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 ч. 20 мин.</w:t>
            </w:r>
          </w:p>
        </w:tc>
      </w:tr>
      <w:tr w:rsidR="00F00E5C" w:rsidRPr="00846CD5" w:rsidTr="007449BA">
        <w:trPr>
          <w:trHeight w:val="344"/>
        </w:trPr>
        <w:tc>
          <w:tcPr>
            <w:tcW w:w="2689" w:type="dxa"/>
          </w:tcPr>
          <w:p w:rsidR="00F00E5C" w:rsidRPr="00846CD5" w:rsidRDefault="00F00E5C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</w:t>
            </w:r>
            <w:r w:rsidR="004F217E">
              <w:rPr>
                <w:rFonts w:ascii="Times New Roman" w:hAnsi="Times New Roman"/>
                <w:sz w:val="28"/>
                <w:szCs w:val="28"/>
              </w:rPr>
              <w:t>7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 ч. 20 мин.</w:t>
            </w:r>
          </w:p>
        </w:tc>
        <w:tc>
          <w:tcPr>
            <w:tcW w:w="4223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3-е учебное занятие</w:t>
            </w:r>
          </w:p>
        </w:tc>
        <w:tc>
          <w:tcPr>
            <w:tcW w:w="3274" w:type="dxa"/>
          </w:tcPr>
          <w:p w:rsidR="00F00E5C" w:rsidRPr="00846CD5" w:rsidRDefault="00F00E5C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</w:t>
            </w:r>
            <w:r w:rsidR="004F217E">
              <w:rPr>
                <w:rFonts w:ascii="Times New Roman" w:hAnsi="Times New Roman"/>
                <w:sz w:val="28"/>
                <w:szCs w:val="28"/>
              </w:rPr>
              <w:t>7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 ч. 50 мин.</w:t>
            </w:r>
          </w:p>
        </w:tc>
      </w:tr>
      <w:tr w:rsidR="00F00E5C" w:rsidRPr="00846CD5" w:rsidTr="007449BA">
        <w:trPr>
          <w:trHeight w:val="344"/>
        </w:trPr>
        <w:tc>
          <w:tcPr>
            <w:tcW w:w="2689" w:type="dxa"/>
          </w:tcPr>
          <w:p w:rsidR="00F00E5C" w:rsidRPr="00846CD5" w:rsidRDefault="00F00E5C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</w:t>
            </w:r>
            <w:r w:rsidR="004F217E">
              <w:rPr>
                <w:rFonts w:ascii="Times New Roman" w:hAnsi="Times New Roman"/>
                <w:sz w:val="28"/>
                <w:szCs w:val="28"/>
              </w:rPr>
              <w:t>7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 ч. 50 мин.</w:t>
            </w:r>
          </w:p>
        </w:tc>
        <w:tc>
          <w:tcPr>
            <w:tcW w:w="4223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Передача детей родителям</w:t>
            </w:r>
          </w:p>
        </w:tc>
        <w:tc>
          <w:tcPr>
            <w:tcW w:w="3274" w:type="dxa"/>
          </w:tcPr>
          <w:p w:rsidR="00F00E5C" w:rsidRPr="00846CD5" w:rsidRDefault="00F00E5C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</w:t>
            </w:r>
            <w:r w:rsidR="004F217E">
              <w:rPr>
                <w:rFonts w:ascii="Times New Roman" w:hAnsi="Times New Roman"/>
                <w:sz w:val="28"/>
                <w:szCs w:val="28"/>
              </w:rPr>
              <w:t>8.00</w:t>
            </w:r>
            <w:r w:rsidRPr="00846CD5">
              <w:rPr>
                <w:rFonts w:ascii="Times New Roman" w:hAnsi="Times New Roman"/>
                <w:sz w:val="28"/>
                <w:szCs w:val="28"/>
              </w:rPr>
              <w:t xml:space="preserve"> ч. </w:t>
            </w:r>
          </w:p>
        </w:tc>
      </w:tr>
    </w:tbl>
    <w:p w:rsidR="00F00E5C" w:rsidRPr="00846CD5" w:rsidRDefault="00F00E5C" w:rsidP="00F00E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0E5C" w:rsidRPr="00846CD5" w:rsidRDefault="00F00E5C" w:rsidP="00F00E5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b/>
          <w:sz w:val="28"/>
          <w:szCs w:val="28"/>
        </w:rPr>
        <w:t xml:space="preserve">Расписание занятий «Школы будущего первоклассника» </w:t>
      </w:r>
    </w:p>
    <w:tbl>
      <w:tblPr>
        <w:tblStyle w:val="a4"/>
        <w:tblW w:w="10112" w:type="dxa"/>
        <w:tblLayout w:type="fixed"/>
        <w:tblLook w:val="04A0"/>
      </w:tblPr>
      <w:tblGrid>
        <w:gridCol w:w="988"/>
        <w:gridCol w:w="1701"/>
        <w:gridCol w:w="3656"/>
        <w:gridCol w:w="3767"/>
      </w:tblGrid>
      <w:tr w:rsidR="00F00E5C" w:rsidRPr="00846CD5" w:rsidTr="00932C67">
        <w:trPr>
          <w:trHeight w:val="455"/>
        </w:trPr>
        <w:tc>
          <w:tcPr>
            <w:tcW w:w="988" w:type="dxa"/>
            <w:vMerge w:val="restart"/>
            <w:textDirection w:val="btLr"/>
          </w:tcPr>
          <w:p w:rsidR="00F00E5C" w:rsidRPr="00846CD5" w:rsidRDefault="00071BEB" w:rsidP="00071B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>№  занятия</w:t>
            </w:r>
          </w:p>
        </w:tc>
        <w:tc>
          <w:tcPr>
            <w:tcW w:w="3656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>Группа  №1</w:t>
            </w:r>
          </w:p>
        </w:tc>
        <w:tc>
          <w:tcPr>
            <w:tcW w:w="3767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F00E5C" w:rsidRPr="00846CD5" w:rsidTr="00932C67">
        <w:tc>
          <w:tcPr>
            <w:tcW w:w="988" w:type="dxa"/>
            <w:vMerge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6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BC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От звука к букве</w:t>
            </w: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( чтение)</w:t>
            </w:r>
          </w:p>
        </w:tc>
        <w:tc>
          <w:tcPr>
            <w:tcW w:w="3767" w:type="dxa"/>
          </w:tcPr>
          <w:p w:rsidR="004F217E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Балыкина Татьяна </w:t>
            </w:r>
          </w:p>
          <w:p w:rsidR="00F00E5C" w:rsidRPr="00846CD5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Николаевна                                                                                                 </w:t>
            </w:r>
          </w:p>
        </w:tc>
      </w:tr>
      <w:tr w:rsidR="00F00E5C" w:rsidRPr="00846CD5" w:rsidTr="00932C67">
        <w:tc>
          <w:tcPr>
            <w:tcW w:w="988" w:type="dxa"/>
            <w:vMerge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6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BC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От звука к букве</w:t>
            </w: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 xml:space="preserve"> (письмо)</w:t>
            </w:r>
          </w:p>
        </w:tc>
        <w:tc>
          <w:tcPr>
            <w:tcW w:w="3767" w:type="dxa"/>
          </w:tcPr>
          <w:p w:rsidR="004F217E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Балыкина Татьяна </w:t>
            </w:r>
          </w:p>
          <w:p w:rsidR="00F00E5C" w:rsidRPr="00846CD5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Николаевна                                                                                                 </w:t>
            </w:r>
          </w:p>
        </w:tc>
      </w:tr>
      <w:tr w:rsidR="00F00E5C" w:rsidRPr="00846CD5" w:rsidTr="00932C67">
        <w:tc>
          <w:tcPr>
            <w:tcW w:w="988" w:type="dxa"/>
            <w:vMerge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6" w:type="dxa"/>
          </w:tcPr>
          <w:p w:rsidR="00F00E5C" w:rsidRPr="00846CD5" w:rsidRDefault="00F00E5C" w:rsidP="007449B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409">
              <w:rPr>
                <w:rFonts w:ascii="Times New Roman" w:hAnsi="Times New Roman"/>
                <w:sz w:val="28"/>
                <w:szCs w:val="28"/>
              </w:rPr>
              <w:t>Я считаю до двадцати</w:t>
            </w:r>
          </w:p>
        </w:tc>
        <w:tc>
          <w:tcPr>
            <w:tcW w:w="3767" w:type="dxa"/>
          </w:tcPr>
          <w:p w:rsidR="004F217E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Балыкина Татьяна </w:t>
            </w:r>
          </w:p>
          <w:p w:rsidR="00F00E5C" w:rsidRPr="00846CD5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Николаевна                                                                                                 </w:t>
            </w:r>
          </w:p>
        </w:tc>
      </w:tr>
      <w:tr w:rsidR="004F217E" w:rsidRPr="00846CD5" w:rsidTr="00932C67">
        <w:trPr>
          <w:trHeight w:val="455"/>
        </w:trPr>
        <w:tc>
          <w:tcPr>
            <w:tcW w:w="988" w:type="dxa"/>
            <w:vMerge w:val="restart"/>
            <w:textDirection w:val="btLr"/>
          </w:tcPr>
          <w:p w:rsidR="004F217E" w:rsidRPr="00846CD5" w:rsidRDefault="00001667" w:rsidP="008810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667">
              <w:rPr>
                <w:rFonts w:ascii="Times New Roman" w:hAnsi="Times New Roman"/>
                <w:sz w:val="32"/>
                <w:szCs w:val="32"/>
              </w:rPr>
              <w:cr/>
            </w:r>
            <w:r w:rsidR="004F217E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>№  занятия</w:t>
            </w:r>
          </w:p>
        </w:tc>
        <w:tc>
          <w:tcPr>
            <w:tcW w:w="3656" w:type="dxa"/>
          </w:tcPr>
          <w:p w:rsidR="004F217E" w:rsidRPr="00846CD5" w:rsidRDefault="004F217E" w:rsidP="004F217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>Группа 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D5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4F217E" w:rsidRPr="00846CD5" w:rsidTr="00932C67">
        <w:tc>
          <w:tcPr>
            <w:tcW w:w="988" w:type="dxa"/>
            <w:vMerge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6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BC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От звука к букве</w:t>
            </w: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( чтение)</w:t>
            </w:r>
          </w:p>
        </w:tc>
        <w:tc>
          <w:tcPr>
            <w:tcW w:w="3767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 Олеся Васильевна</w:t>
            </w:r>
          </w:p>
        </w:tc>
      </w:tr>
      <w:tr w:rsidR="004F217E" w:rsidRPr="00846CD5" w:rsidTr="00932C67">
        <w:tc>
          <w:tcPr>
            <w:tcW w:w="988" w:type="dxa"/>
            <w:vMerge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6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DBC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От звука к букве</w:t>
            </w: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 xml:space="preserve"> (письмо)</w:t>
            </w:r>
          </w:p>
        </w:tc>
        <w:tc>
          <w:tcPr>
            <w:tcW w:w="3767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 Олеся Васильевна</w:t>
            </w:r>
          </w:p>
        </w:tc>
      </w:tr>
      <w:tr w:rsidR="004F217E" w:rsidRPr="00846CD5" w:rsidTr="00932C67">
        <w:tc>
          <w:tcPr>
            <w:tcW w:w="988" w:type="dxa"/>
            <w:vMerge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6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409">
              <w:rPr>
                <w:rFonts w:ascii="Times New Roman" w:hAnsi="Times New Roman"/>
                <w:sz w:val="28"/>
                <w:szCs w:val="28"/>
              </w:rPr>
              <w:t>Я считаю до двадцати</w:t>
            </w:r>
          </w:p>
        </w:tc>
        <w:tc>
          <w:tcPr>
            <w:tcW w:w="3767" w:type="dxa"/>
          </w:tcPr>
          <w:p w:rsidR="004F217E" w:rsidRPr="00846CD5" w:rsidRDefault="004F217E" w:rsidP="008810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 Олеся Васильевна</w:t>
            </w:r>
          </w:p>
        </w:tc>
      </w:tr>
    </w:tbl>
    <w:p w:rsidR="004F217E" w:rsidRDefault="004F217E" w:rsidP="00E3651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36514" w:rsidRDefault="00001667" w:rsidP="00E3651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2.2. </w:t>
      </w:r>
      <w:r w:rsidRPr="00001667">
        <w:rPr>
          <w:rFonts w:ascii="Times New Roman" w:hAnsi="Times New Roman"/>
          <w:b/>
          <w:sz w:val="32"/>
          <w:szCs w:val="32"/>
        </w:rPr>
        <w:t>Условия реализации программы</w:t>
      </w:r>
    </w:p>
    <w:p w:rsidR="00A6331F" w:rsidRPr="00A6331F" w:rsidRDefault="00A6331F" w:rsidP="00A633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</w:t>
      </w:r>
      <w:r w:rsidRPr="00A6331F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A6331F" w:rsidRPr="00B37F80" w:rsidRDefault="00A6331F" w:rsidP="00A63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F80">
        <w:rPr>
          <w:rFonts w:ascii="Times New Roman" w:hAnsi="Times New Roman"/>
          <w:b/>
          <w:sz w:val="28"/>
          <w:szCs w:val="28"/>
        </w:rPr>
        <w:t>Методы обучения</w:t>
      </w:r>
      <w:r w:rsidRPr="00B37F80">
        <w:rPr>
          <w:rFonts w:ascii="Times New Roman" w:hAnsi="Times New Roman"/>
          <w:sz w:val="28"/>
          <w:szCs w:val="28"/>
        </w:rPr>
        <w:t xml:space="preserve">: словесный, наглядный, практический; объяснительно -иллюстративный; репродуктивный; частично-поисковый, исследовательский; игровой; активные и интерактивные методы обучения; </w:t>
      </w:r>
    </w:p>
    <w:p w:rsidR="00A6331F" w:rsidRPr="00B37F80" w:rsidRDefault="00A6331F" w:rsidP="00A63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F80">
        <w:rPr>
          <w:rFonts w:ascii="Times New Roman" w:hAnsi="Times New Roman"/>
          <w:b/>
          <w:sz w:val="28"/>
          <w:szCs w:val="28"/>
        </w:rPr>
        <w:t>Методы воспитания</w:t>
      </w:r>
      <w:r w:rsidRPr="00B37F80">
        <w:rPr>
          <w:rFonts w:ascii="Times New Roman" w:hAnsi="Times New Roman"/>
          <w:sz w:val="28"/>
          <w:szCs w:val="28"/>
        </w:rPr>
        <w:t>: убеждение, поощрение, упражнение, стимулирование, мотивация и др.</w:t>
      </w:r>
    </w:p>
    <w:p w:rsidR="00A6331F" w:rsidRPr="00B37F80" w:rsidRDefault="00A6331F" w:rsidP="00A63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F8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 w:rsidRPr="00B37F80">
        <w:rPr>
          <w:rFonts w:ascii="Times New Roman" w:hAnsi="Times New Roman"/>
          <w:sz w:val="28"/>
          <w:szCs w:val="28"/>
        </w:rPr>
        <w:t xml:space="preserve">: индивидуального обучения, группового обучения, дифференцированного обучения, игровой деятельности, коллективной творческой деятельности. </w:t>
      </w:r>
    </w:p>
    <w:p w:rsidR="004F217E" w:rsidRDefault="004F217E" w:rsidP="00846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17E" w:rsidRDefault="004F217E" w:rsidP="00846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CD5" w:rsidRDefault="00846CD5" w:rsidP="00846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CD5">
        <w:rPr>
          <w:rFonts w:ascii="Times New Roman" w:hAnsi="Times New Roman"/>
          <w:sz w:val="28"/>
          <w:szCs w:val="28"/>
        </w:rPr>
        <w:t>Этапы  реализации программы</w:t>
      </w:r>
    </w:p>
    <w:p w:rsidR="00846CD5" w:rsidRPr="00846CD5" w:rsidRDefault="00846CD5" w:rsidP="00846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23"/>
        <w:gridCol w:w="6833"/>
      </w:tblGrid>
      <w:tr w:rsidR="00846CD5" w:rsidRPr="00846CD5" w:rsidTr="00427894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№  п/п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Основные действия</w:t>
            </w:r>
          </w:p>
        </w:tc>
      </w:tr>
      <w:tr w:rsidR="00846CD5" w:rsidRPr="00846CD5" w:rsidTr="00427894">
        <w:trPr>
          <w:trHeight w:val="2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1. Создание информационного банка данных о детях 5-7 лет, не охваченных дошкольным образованием;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 xml:space="preserve">2.Составление программ и планов работы образовательного учреждения по реализации программы предшкольного обучения; 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3.Сбор основных медицинских данных о состоянии здоровья детей, об уровне их физического развития.</w:t>
            </w:r>
          </w:p>
        </w:tc>
      </w:tr>
      <w:tr w:rsidR="00846CD5" w:rsidRPr="00846CD5" w:rsidTr="004278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Методический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1. Внедрение новых форм педагогической учебы (совместные заседания МО, встречи за «круглым столом», мастерские для педагогов и учителей начальных классов по вопросам преемственности образовательного процесса в соответствии с планом).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2. Отработка методов и форм работы с детьми по подготовке к школе в условиях дополнительного образовательного учреждения.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3. Изучение и анализ дополнительных образовательных пограмм и программ начальной школы, нормативных документов по подготовке детей к школе.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4. Взаимопосещение.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5. Проведение работы в виде совместных учебно-тренировочных занятий родителей и детей.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6. Проведение экскурсий и целевых прогулок в школу, участие в праздниках детей из микрорайона, не посещающих детский сад.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7. Осуществление единого подхода при формировании у детей гигиенических навыков, в воспитании культуры поведения, умении вести себя со взрослыми, сверстниками, слушать собеседника, быть вежливым, аккуратным, умении занять себя найти дело по интересам, в соблюдении режима дня, не допускающего физической, психологической и интеллектуальной перегрузки и способствующего общему развитию и оздоровлению ребенка.</w:t>
            </w:r>
          </w:p>
        </w:tc>
      </w:tr>
      <w:tr w:rsidR="00846CD5" w:rsidRPr="00846CD5" w:rsidTr="00427894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Психодиагностический и коррекционно-развивающий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1. Проведение психодиагностической работы с детьми 6-7 летнего возраста, направленной на выявление уровня и особенностей развития ребенка, выбор дифференцированных педагогических условий, необходимых для его развития и подготовки к школе.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lastRenderedPageBreak/>
              <w:t>2. Определение для каждого ребенка программы развития и коррекции и проведение коррекционно-развивающих занятий с детьми 6-7 летнего возраста.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3. Создание системы единого медико-психолого-педагогического контроля за динамикой развития детей с целью решения проблемы адаптации в 1-м классе (индивидуальная карта развития обучающегося).</w:t>
            </w:r>
          </w:p>
        </w:tc>
      </w:tr>
      <w:tr w:rsidR="00846CD5" w:rsidRPr="00846CD5" w:rsidTr="00427894">
        <w:trPr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 xml:space="preserve">Рефлексивно–обобщающий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1. Проведение родительских собраний.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2. Коллективное творческое дело.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D5">
              <w:rPr>
                <w:rFonts w:ascii="Times New Roman" w:hAnsi="Times New Roman"/>
                <w:sz w:val="28"/>
                <w:szCs w:val="28"/>
              </w:rPr>
              <w:t>3. Творческий отчет.</w:t>
            </w:r>
          </w:p>
          <w:p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331F" w:rsidRDefault="00A6331F" w:rsidP="00846C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651" w:rsidRDefault="00553651" w:rsidP="00846C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</w:t>
      </w:r>
      <w:r w:rsidR="009C3570">
        <w:rPr>
          <w:rFonts w:ascii="Times New Roman" w:hAnsi="Times New Roman"/>
          <w:b/>
          <w:sz w:val="32"/>
          <w:szCs w:val="32"/>
        </w:rPr>
        <w:t>2.</w:t>
      </w:r>
      <w:r w:rsidR="00A6331F">
        <w:rPr>
          <w:rFonts w:ascii="Times New Roman" w:hAnsi="Times New Roman"/>
          <w:b/>
          <w:sz w:val="32"/>
          <w:szCs w:val="32"/>
        </w:rPr>
        <w:t>2</w:t>
      </w:r>
      <w:r w:rsidR="00E36514" w:rsidRPr="00E36514">
        <w:rPr>
          <w:rFonts w:ascii="Times New Roman" w:hAnsi="Times New Roman"/>
          <w:b/>
          <w:sz w:val="32"/>
          <w:szCs w:val="32"/>
        </w:rPr>
        <w:t>Материально-техническое обеспечение</w:t>
      </w:r>
    </w:p>
    <w:p w:rsidR="00071BEB" w:rsidRPr="00D8110E" w:rsidRDefault="00846CD5" w:rsidP="00071BEB">
      <w:pPr>
        <w:numPr>
          <w:ilvl w:val="0"/>
          <w:numId w:val="3"/>
        </w:numPr>
        <w:tabs>
          <w:tab w:val="num" w:pos="0"/>
          <w:tab w:val="left" w:pos="180"/>
          <w:tab w:val="left" w:pos="360"/>
          <w:tab w:val="left" w:pos="54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en-US" w:bidi="en-US"/>
        </w:rPr>
      </w:pPr>
      <w:r w:rsidRPr="00B82BBB">
        <w:rPr>
          <w:rFonts w:ascii="Times New Roman" w:hAnsi="Times New Roman"/>
          <w:bCs/>
          <w:sz w:val="28"/>
          <w:szCs w:val="28"/>
        </w:rPr>
        <w:t>Учебное помещение соответств</w:t>
      </w:r>
      <w:r w:rsidR="00655FA5">
        <w:rPr>
          <w:rFonts w:ascii="Times New Roman" w:hAnsi="Times New Roman"/>
          <w:bCs/>
          <w:sz w:val="28"/>
          <w:szCs w:val="28"/>
        </w:rPr>
        <w:t>ует</w:t>
      </w:r>
      <w:r w:rsidRPr="00B82BBB">
        <w:rPr>
          <w:rFonts w:ascii="Times New Roman" w:hAnsi="Times New Roman"/>
          <w:bCs/>
          <w:sz w:val="28"/>
          <w:szCs w:val="28"/>
        </w:rPr>
        <w:t xml:space="preserve"> требованиям санитарных</w:t>
      </w:r>
      <w:r w:rsidR="00071BEB">
        <w:rPr>
          <w:rFonts w:ascii="Times New Roman" w:hAnsi="Times New Roman"/>
          <w:bCs/>
          <w:sz w:val="28"/>
          <w:szCs w:val="28"/>
        </w:rPr>
        <w:t xml:space="preserve"> </w:t>
      </w:r>
      <w:r w:rsidRPr="00B82BBB">
        <w:rPr>
          <w:rFonts w:ascii="Times New Roman" w:hAnsi="Times New Roman"/>
          <w:bCs/>
          <w:sz w:val="28"/>
          <w:szCs w:val="28"/>
        </w:rPr>
        <w:t xml:space="preserve">норм и правил, установленных </w:t>
      </w:r>
      <w:r w:rsidR="00071BEB" w:rsidRPr="00D81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организациям воспитания и обучения, отдыха и оздоровления детей и молодежи",</w:t>
      </w:r>
      <w:r w:rsidR="00071BEB" w:rsidRPr="00D8110E">
        <w:rPr>
          <w:rFonts w:ascii="Times New Roman" w:hAnsi="Times New Roman"/>
          <w:bCs/>
          <w:kern w:val="32"/>
          <w:sz w:val="28"/>
          <w:szCs w:val="28"/>
        </w:rPr>
        <w:t xml:space="preserve"> (</w:t>
      </w:r>
      <w:r w:rsidR="00071BEB" w:rsidRPr="00D81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года.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514">
        <w:rPr>
          <w:rFonts w:ascii="Times New Roman" w:hAnsi="Times New Roman"/>
          <w:b/>
          <w:sz w:val="28"/>
          <w:szCs w:val="28"/>
        </w:rPr>
        <w:t>Оборудование класса.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1.Ученические столы  двухместные с комплектом стульев. 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2.Стол учительский. </w:t>
      </w:r>
    </w:p>
    <w:p w:rsidR="00A8654F" w:rsidRDefault="00E36514" w:rsidP="00A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3.Шкафы для хранения учебников, дидактических материалов, пособий, учебного оборудования  и пр. </w:t>
      </w:r>
    </w:p>
    <w:p w:rsidR="00A8654F" w:rsidRPr="00E36514" w:rsidRDefault="00A8654F" w:rsidP="00A8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4.</w:t>
      </w:r>
      <w:r w:rsidRPr="00E36514">
        <w:rPr>
          <w:rFonts w:ascii="Times New Roman" w:hAnsi="Times New Roman"/>
          <w:sz w:val="28"/>
          <w:szCs w:val="28"/>
        </w:rPr>
        <w:tab/>
        <w:t>Полки для книг.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  <w:r w:rsidRPr="00E36514">
        <w:rPr>
          <w:rFonts w:ascii="Times New Roman" w:hAnsi="Times New Roman"/>
          <w:sz w:val="28"/>
          <w:szCs w:val="28"/>
        </w:rPr>
        <w:t>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1. Классная магнитная доска.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2. Компьютер.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3. Принтер.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4. Мультимедийная установка.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5. Аудиоцентр.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  <w:r w:rsidRPr="00E36514">
        <w:rPr>
          <w:rFonts w:ascii="Times New Roman" w:hAnsi="Times New Roman"/>
          <w:sz w:val="28"/>
          <w:szCs w:val="28"/>
        </w:rPr>
        <w:t>.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1. Наборы счётных палочек. 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2. Наборы муляжей овощей и фруктов. 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3. Набор предметных картинок. 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4. Наборное полотно. 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6. Демонстрационная оцифрованная линейка. </w:t>
      </w:r>
    </w:p>
    <w:p w:rsidR="00E36514" w:rsidRPr="00E36514" w:rsidRDefault="00E36514" w:rsidP="00E3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 xml:space="preserve">7. Демонстрационный чертёжный треугольник. </w:t>
      </w:r>
    </w:p>
    <w:p w:rsidR="00E36514" w:rsidRPr="00E36514" w:rsidRDefault="00E36514" w:rsidP="00C93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8. Демонстрационный циркуль.</w:t>
      </w:r>
    </w:p>
    <w:p w:rsidR="00C93663" w:rsidRPr="00E36514" w:rsidRDefault="00C93663" w:rsidP="00C93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9. Модель весов и набор гирь.</w:t>
      </w:r>
    </w:p>
    <w:p w:rsidR="00C93663" w:rsidRPr="00E36514" w:rsidRDefault="00C93663" w:rsidP="00C93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514">
        <w:rPr>
          <w:rFonts w:ascii="Times New Roman" w:hAnsi="Times New Roman"/>
          <w:sz w:val="28"/>
          <w:szCs w:val="28"/>
        </w:rPr>
        <w:t>1</w:t>
      </w:r>
      <w:r w:rsidR="00A8654F">
        <w:rPr>
          <w:rFonts w:ascii="Times New Roman" w:hAnsi="Times New Roman"/>
          <w:sz w:val="28"/>
          <w:szCs w:val="28"/>
        </w:rPr>
        <w:t>1</w:t>
      </w:r>
      <w:r w:rsidRPr="00E36514">
        <w:rPr>
          <w:rFonts w:ascii="Times New Roman" w:hAnsi="Times New Roman"/>
          <w:sz w:val="28"/>
          <w:szCs w:val="28"/>
        </w:rPr>
        <w:t>. Модель часов.</w:t>
      </w:r>
    </w:p>
    <w:p w:rsidR="00B82BBB" w:rsidRPr="00B82BBB" w:rsidRDefault="00A8654F" w:rsidP="00A86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82BBB" w:rsidRPr="00B82BBB">
        <w:rPr>
          <w:rFonts w:ascii="Times New Roman" w:hAnsi="Times New Roman"/>
          <w:sz w:val="28"/>
          <w:szCs w:val="28"/>
        </w:rPr>
        <w:t>Инструкция по работе с инструментами.</w:t>
      </w:r>
    </w:p>
    <w:p w:rsidR="00B82BBB" w:rsidRPr="00B82BBB" w:rsidRDefault="00A8654F" w:rsidP="00A86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B82BBB" w:rsidRPr="00B82BBB">
        <w:rPr>
          <w:rFonts w:ascii="Times New Roman" w:hAnsi="Times New Roman"/>
          <w:sz w:val="28"/>
          <w:szCs w:val="28"/>
        </w:rPr>
        <w:t>Пособия для групповой и индивидуальной работы.</w:t>
      </w:r>
    </w:p>
    <w:p w:rsidR="00B82BBB" w:rsidRPr="00B82BBB" w:rsidRDefault="00A8654F" w:rsidP="00A86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B82BBB" w:rsidRPr="00B82BBB">
        <w:rPr>
          <w:rFonts w:ascii="Times New Roman" w:hAnsi="Times New Roman"/>
          <w:sz w:val="28"/>
          <w:szCs w:val="28"/>
        </w:rPr>
        <w:t>Таблицы.</w:t>
      </w:r>
    </w:p>
    <w:p w:rsidR="00B82BBB" w:rsidRPr="00B82BBB" w:rsidRDefault="00A8654F" w:rsidP="00A86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82BBB" w:rsidRPr="00B82BBB">
        <w:rPr>
          <w:rFonts w:ascii="Times New Roman" w:hAnsi="Times New Roman"/>
          <w:sz w:val="28"/>
          <w:szCs w:val="28"/>
        </w:rPr>
        <w:t>Карточки для словарной работы.</w:t>
      </w:r>
    </w:p>
    <w:p w:rsidR="00B82BBB" w:rsidRPr="00B82BBB" w:rsidRDefault="00A8654F" w:rsidP="00A86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16. </w:t>
      </w:r>
      <w:r w:rsidR="00B82BBB" w:rsidRPr="00B82BBB">
        <w:rPr>
          <w:rFonts w:ascii="Times New Roman" w:hAnsi="Times New Roman"/>
          <w:sz w:val="28"/>
          <w:szCs w:val="28"/>
        </w:rPr>
        <w:t>Аудио- и видеозаписи.</w:t>
      </w:r>
    </w:p>
    <w:p w:rsidR="00B82BBB" w:rsidRPr="00B82BBB" w:rsidRDefault="00A8654F" w:rsidP="00A86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B82BBB" w:rsidRPr="00B82BBB">
        <w:rPr>
          <w:rFonts w:ascii="Times New Roman" w:hAnsi="Times New Roman"/>
          <w:sz w:val="28"/>
          <w:szCs w:val="28"/>
        </w:rPr>
        <w:t>Набор игрушек.</w:t>
      </w:r>
    </w:p>
    <w:p w:rsidR="00B82BBB" w:rsidRPr="00B82BBB" w:rsidRDefault="00A8654F" w:rsidP="00A86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B82BBB" w:rsidRPr="00B82BBB">
        <w:rPr>
          <w:rFonts w:ascii="Times New Roman" w:hAnsi="Times New Roman"/>
          <w:sz w:val="28"/>
          <w:szCs w:val="28"/>
        </w:rPr>
        <w:t>Геометрические фигуры.</w:t>
      </w:r>
    </w:p>
    <w:p w:rsidR="00B82BBB" w:rsidRPr="00B82BBB" w:rsidRDefault="00A8654F" w:rsidP="00A86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B82BBB" w:rsidRPr="00B82BBB">
        <w:rPr>
          <w:rFonts w:ascii="Times New Roman" w:hAnsi="Times New Roman"/>
          <w:sz w:val="28"/>
          <w:szCs w:val="28"/>
        </w:rPr>
        <w:t>Дидактические настольные игры.</w:t>
      </w:r>
    </w:p>
    <w:p w:rsidR="00B82BBB" w:rsidRDefault="00A8654F" w:rsidP="00A865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B82BBB" w:rsidRPr="00B82BBB">
        <w:rPr>
          <w:rFonts w:ascii="Times New Roman" w:hAnsi="Times New Roman"/>
          <w:sz w:val="28"/>
          <w:szCs w:val="28"/>
        </w:rPr>
        <w:t>Книги-раскраски.</w:t>
      </w:r>
    </w:p>
    <w:p w:rsidR="00A6331F" w:rsidRDefault="00A6331F" w:rsidP="00A63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2.2.3 Кадровое обеспечение</w:t>
      </w:r>
    </w:p>
    <w:p w:rsidR="00C93663" w:rsidRPr="00B82BBB" w:rsidRDefault="00C93663" w:rsidP="0055365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bidi="en-US"/>
        </w:rPr>
      </w:pPr>
    </w:p>
    <w:tbl>
      <w:tblPr>
        <w:tblW w:w="0" w:type="auto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21"/>
        <w:gridCol w:w="2693"/>
      </w:tblGrid>
      <w:tr w:rsidR="00C93663" w:rsidRPr="00B82BBB" w:rsidTr="00846CD5">
        <w:trPr>
          <w:cantSplit/>
          <w:trHeight w:val="553"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Показатели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82BB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Количество</w:t>
            </w:r>
          </w:p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учителей</w:t>
            </w:r>
          </w:p>
          <w:p w:rsidR="00C93663" w:rsidRPr="00B82BBB" w:rsidRDefault="00C93663" w:rsidP="00E33EA5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202</w:t>
            </w:r>
            <w:r w:rsidR="00E33EA5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</w:t>
            </w:r>
            <w:r w:rsidRPr="00B82BBB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-202</w:t>
            </w:r>
            <w:r w:rsidR="00E33EA5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Всего педагогов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071BEB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2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Педагоги, имеющие образование: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Среднее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-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Средне-специальное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-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В т.ч. педагогическое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071BEB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2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В т. ч. педагогическое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071BEB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2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Педагоги, имеющие по стажу: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До 5 лет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-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От 5 до 10 лет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-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От 10 до 20 лет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Свыше 20 лет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071BEB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2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Педагоги, имеющие квалификационные категории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Высшую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071BEB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2</w:t>
            </w:r>
          </w:p>
        </w:tc>
      </w:tr>
      <w:tr w:rsidR="00C93663" w:rsidRPr="00B82BBB" w:rsidTr="00846CD5">
        <w:trPr>
          <w:cantSplit/>
          <w:jc w:val="center"/>
        </w:trPr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hAnsi="Times New Roman"/>
                <w:sz w:val="28"/>
                <w:szCs w:val="28"/>
                <w:lang w:bidi="en-US"/>
              </w:rPr>
              <w:t>Первую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663" w:rsidRPr="00B82BBB" w:rsidRDefault="00C93663" w:rsidP="00834B0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</w:pPr>
            <w:r w:rsidRPr="00B82BBB">
              <w:rPr>
                <w:rFonts w:ascii="Times New Roman" w:eastAsia="SimSun" w:hAnsi="Times New Roman"/>
                <w:sz w:val="28"/>
                <w:szCs w:val="28"/>
                <w:lang w:eastAsia="en-US" w:bidi="en-US"/>
              </w:rPr>
              <w:t>-</w:t>
            </w:r>
          </w:p>
        </w:tc>
      </w:tr>
    </w:tbl>
    <w:p w:rsidR="004D10DB" w:rsidRPr="004D10DB" w:rsidRDefault="00A6331F" w:rsidP="00A6331F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2.2.4.Ф</w:t>
      </w:r>
      <w:r w:rsidR="004D10DB" w:rsidRPr="004D10DB">
        <w:rPr>
          <w:rFonts w:ascii="Times New Roman" w:hAnsi="Times New Roman"/>
          <w:b/>
          <w:bCs/>
          <w:sz w:val="28"/>
          <w:szCs w:val="28"/>
        </w:rPr>
        <w:t>инансово – экономическ</w:t>
      </w:r>
      <w:r>
        <w:rPr>
          <w:rFonts w:ascii="Times New Roman" w:hAnsi="Times New Roman"/>
          <w:b/>
          <w:bCs/>
          <w:sz w:val="28"/>
          <w:szCs w:val="28"/>
        </w:rPr>
        <w:t>ое</w:t>
      </w:r>
      <w:r w:rsidR="004D10DB" w:rsidRPr="004D10DB">
        <w:rPr>
          <w:rFonts w:ascii="Times New Roman" w:hAnsi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eastAsia="en-US"/>
        </w:rPr>
      </w:pPr>
    </w:p>
    <w:p w:rsidR="004D10DB" w:rsidRPr="004D10DB" w:rsidRDefault="004D10DB" w:rsidP="004D10D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     Платные дополнительные образовательные услуги осуществляются за счет внебюджетных средств (средств родителей). Оплата услуг, предоставляемых образовательной организацией в рамках оказания платных услуг, производится плательщиком по безналичному расчёту в кассу бухгалтерии школы.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60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    Операции со средствами, полученными от предоставления платных услуг, подлежат отражению на лицевом счете учреждения образования.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60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284" w:right="20" w:firstLine="283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Средства, поступившие в учреждение от оказания платных услуг, поступают на лицевой счет образовательной организации. 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1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Оплата   за   предоставляемые   платные   образовательные   услуги   производится ежемесячно. Заказчик оплачивает услуги по ведомости не позднее </w:t>
      </w:r>
      <w:r w:rsidRPr="004D10DB">
        <w:rPr>
          <w:rFonts w:ascii="Times New Roman" w:hAnsi="Times New Roman"/>
          <w:b/>
          <w:sz w:val="28"/>
          <w:szCs w:val="28"/>
          <w:lang w:eastAsia="en-US"/>
        </w:rPr>
        <w:t>10 числа текущего месяца.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60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    Оплата труда за оказание платных дополнительных образовательных услуг производится в соответствии с заключаемыми трудовыми соглашениями со специалистами и сотрудниками, оказывающими непосредственно эти услуги или выполняющими организационно-методические или обслуживающие функции.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60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     При определении размера оплаты образовательная организация руководствуется порядком определения платы за оказание услуг, относящихся к основным видам деятельности муниципальных бюджетных образовательных организаций, </w:t>
      </w:r>
      <w:r w:rsidRPr="004D10DB">
        <w:rPr>
          <w:rFonts w:ascii="Times New Roman" w:hAnsi="Times New Roman"/>
          <w:sz w:val="28"/>
          <w:szCs w:val="28"/>
          <w:lang w:eastAsia="en-US"/>
        </w:rPr>
        <w:lastRenderedPageBreak/>
        <w:t>находящихся в ведении управления образования администрации Клетнянского района.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2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    Стоимость платных услуг включает в себя: </w:t>
      </w:r>
    </w:p>
    <w:p w:rsidR="004D10DB" w:rsidRPr="004D10DB" w:rsidRDefault="00071BEB" w:rsidP="004D10DB">
      <w:pPr>
        <w:widowControl w:val="0"/>
        <w:numPr>
          <w:ilvl w:val="1"/>
          <w:numId w:val="21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4D10DB">
        <w:rPr>
          <w:rFonts w:ascii="Times New Roman" w:hAnsi="Times New Roman"/>
          <w:sz w:val="28"/>
          <w:szCs w:val="28"/>
          <w:lang w:val="en-US" w:eastAsia="en-US"/>
        </w:rPr>
        <w:t>Р</w:t>
      </w:r>
      <w:r w:rsidR="004D10DB" w:rsidRPr="004D10DB">
        <w:rPr>
          <w:rFonts w:ascii="Times New Roman" w:hAnsi="Times New Roman"/>
          <w:sz w:val="28"/>
          <w:szCs w:val="28"/>
          <w:lang w:val="en-US" w:eastAsia="en-US"/>
        </w:rPr>
        <w:t>асходы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10DB" w:rsidRPr="004D10DB">
        <w:rPr>
          <w:rFonts w:ascii="Times New Roman" w:hAnsi="Times New Roman"/>
          <w:sz w:val="28"/>
          <w:szCs w:val="28"/>
          <w:lang w:val="en-US"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10DB" w:rsidRPr="004D10DB">
        <w:rPr>
          <w:rFonts w:ascii="Times New Roman" w:hAnsi="Times New Roman"/>
          <w:sz w:val="28"/>
          <w:szCs w:val="28"/>
          <w:lang w:val="en-US" w:eastAsia="en-US"/>
        </w:rPr>
        <w:t>заработную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10DB" w:rsidRPr="004D10DB">
        <w:rPr>
          <w:rFonts w:ascii="Times New Roman" w:hAnsi="Times New Roman"/>
          <w:sz w:val="28"/>
          <w:szCs w:val="28"/>
          <w:lang w:val="en-US" w:eastAsia="en-US"/>
        </w:rPr>
        <w:t xml:space="preserve">плату; </w:t>
      </w:r>
    </w:p>
    <w:p w:rsidR="004D10DB" w:rsidRPr="004D10DB" w:rsidRDefault="00071BEB" w:rsidP="004D10DB">
      <w:pPr>
        <w:widowControl w:val="0"/>
        <w:numPr>
          <w:ilvl w:val="1"/>
          <w:numId w:val="21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4D10DB">
        <w:rPr>
          <w:rFonts w:ascii="Times New Roman" w:hAnsi="Times New Roman"/>
          <w:sz w:val="28"/>
          <w:szCs w:val="28"/>
          <w:lang w:val="en-US" w:eastAsia="en-US"/>
        </w:rPr>
        <w:t>Н</w:t>
      </w:r>
      <w:r w:rsidR="004D10DB" w:rsidRPr="004D10DB">
        <w:rPr>
          <w:rFonts w:ascii="Times New Roman" w:hAnsi="Times New Roman"/>
          <w:sz w:val="28"/>
          <w:szCs w:val="28"/>
          <w:lang w:val="en-US" w:eastAsia="en-US"/>
        </w:rPr>
        <w:t>ачисления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10DB" w:rsidRPr="004D10DB">
        <w:rPr>
          <w:rFonts w:ascii="Times New Roman" w:hAnsi="Times New Roman"/>
          <w:sz w:val="28"/>
          <w:szCs w:val="28"/>
          <w:lang w:val="en-US"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10DB" w:rsidRPr="004D10DB">
        <w:rPr>
          <w:rFonts w:ascii="Times New Roman" w:hAnsi="Times New Roman"/>
          <w:sz w:val="28"/>
          <w:szCs w:val="28"/>
          <w:lang w:val="en-US" w:eastAsia="en-US"/>
        </w:rPr>
        <w:t>заработную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10DB" w:rsidRPr="004D10DB">
        <w:rPr>
          <w:rFonts w:ascii="Times New Roman" w:hAnsi="Times New Roman"/>
          <w:sz w:val="28"/>
          <w:szCs w:val="28"/>
          <w:lang w:val="en-US" w:eastAsia="en-US"/>
        </w:rPr>
        <w:t xml:space="preserve">плату; 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58" w:lineRule="exact"/>
        <w:ind w:left="284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4D10DB" w:rsidRPr="004D10DB" w:rsidRDefault="004D10DB" w:rsidP="004D10DB">
      <w:pPr>
        <w:widowControl w:val="0"/>
        <w:numPr>
          <w:ilvl w:val="1"/>
          <w:numId w:val="21"/>
        </w:numPr>
        <w:tabs>
          <w:tab w:val="num" w:pos="142"/>
          <w:tab w:val="num" w:pos="446"/>
        </w:tabs>
        <w:overflowPunct w:val="0"/>
        <w:autoSpaceDE w:val="0"/>
        <w:autoSpaceDN w:val="0"/>
        <w:adjustRightInd w:val="0"/>
        <w:spacing w:after="0" w:line="214" w:lineRule="auto"/>
        <w:ind w:left="284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  расход на развитие учебно-материальной базы образовательного учреждения, создание условий в соответствии с требованиями СанПин; 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59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numPr>
          <w:ilvl w:val="1"/>
          <w:numId w:val="21"/>
        </w:numPr>
        <w:tabs>
          <w:tab w:val="num" w:pos="284"/>
          <w:tab w:val="num" w:pos="583"/>
        </w:tabs>
        <w:overflowPunct w:val="0"/>
        <w:autoSpaceDE w:val="0"/>
        <w:autoSpaceDN w:val="0"/>
        <w:adjustRightInd w:val="0"/>
        <w:spacing w:after="0" w:line="214" w:lineRule="auto"/>
        <w:ind w:left="284" w:right="2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сумму, необходимую для оплаты коммунальных услуг, потребленных в процессе оказания дополнительных платных образовательных услуг. 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59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    Образовательная организация имеет право предоставить сторонним организациям или физическим лицам возможность оказания образовательных услуг. Для этого с ними заключается договор о сотрудничестве, трудовой договор. </w:t>
      </w:r>
    </w:p>
    <w:p w:rsidR="004D10DB" w:rsidRPr="004D10DB" w:rsidRDefault="004D10DB" w:rsidP="004D10DB">
      <w:pPr>
        <w:widowControl w:val="0"/>
        <w:autoSpaceDE w:val="0"/>
        <w:autoSpaceDN w:val="0"/>
        <w:adjustRightInd w:val="0"/>
        <w:spacing w:after="0" w:line="58" w:lineRule="exact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0DB" w:rsidRPr="004D10DB" w:rsidRDefault="004D10DB" w:rsidP="004D10D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10DB">
        <w:rPr>
          <w:rFonts w:ascii="Times New Roman" w:hAnsi="Times New Roman"/>
          <w:sz w:val="28"/>
          <w:szCs w:val="28"/>
          <w:lang w:eastAsia="en-US"/>
        </w:rPr>
        <w:t xml:space="preserve">     Моментом оплаты платных дополнительных образовательных услуг считается дата проставленная в ведомости. При задержке в оплате более месяца договор расторгается, и обучающийся исключается из числа пользующихся платными дополнительными образовательными услугами, и к этим занятиям не допускается. </w:t>
      </w:r>
    </w:p>
    <w:p w:rsidR="00E94ADE" w:rsidRDefault="00C93663" w:rsidP="00E94AD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C93663">
        <w:rPr>
          <w:b/>
          <w:sz w:val="32"/>
          <w:szCs w:val="32"/>
        </w:rPr>
        <w:t>2.3.Формы аттестации</w:t>
      </w:r>
      <w:r w:rsidRPr="00C93663">
        <w:rPr>
          <w:b/>
          <w:sz w:val="32"/>
          <w:szCs w:val="32"/>
        </w:rPr>
        <w:cr/>
      </w:r>
      <w:r w:rsidRPr="00C93663">
        <w:rPr>
          <w:sz w:val="28"/>
          <w:szCs w:val="28"/>
        </w:rPr>
        <w:t xml:space="preserve">Федеральным законом «Об образовании в Российской Федерации» (ст.75) и </w:t>
      </w:r>
      <w:r w:rsidR="00E94ADE" w:rsidRPr="00D8110E">
        <w:rPr>
          <w:color w:val="333333"/>
          <w:kern w:val="36"/>
          <w:sz w:val="28"/>
          <w:szCs w:val="28"/>
        </w:rPr>
        <w:t>Приказ</w:t>
      </w:r>
      <w:r w:rsidR="00E94ADE">
        <w:rPr>
          <w:color w:val="333333"/>
          <w:kern w:val="36"/>
          <w:sz w:val="28"/>
          <w:szCs w:val="28"/>
        </w:rPr>
        <w:t xml:space="preserve">ом </w:t>
      </w:r>
      <w:r w:rsidR="00E94ADE" w:rsidRPr="00D8110E">
        <w:rPr>
          <w:color w:val="333333"/>
          <w:kern w:val="36"/>
          <w:sz w:val="28"/>
          <w:szCs w:val="28"/>
        </w:rPr>
        <w:t xml:space="preserve"> Минпросвещения РФ от 27.07.2022 N 629 </w:t>
      </w:r>
      <w:r w:rsidR="00E94ADE" w:rsidRPr="00D8110E">
        <w:rPr>
          <w:color w:val="333333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общеобразовательным</w:t>
      </w:r>
      <w:r w:rsidR="00E94ADE">
        <w:rPr>
          <w:color w:val="333333"/>
          <w:sz w:val="28"/>
          <w:szCs w:val="28"/>
        </w:rPr>
        <w:t xml:space="preserve"> </w:t>
      </w:r>
      <w:r w:rsidR="00E94ADE" w:rsidRPr="00D8110E">
        <w:rPr>
          <w:color w:val="333333"/>
          <w:sz w:val="28"/>
          <w:szCs w:val="28"/>
        </w:rPr>
        <w:t xml:space="preserve"> программам" </w:t>
      </w:r>
      <w:r w:rsidRPr="00C93663">
        <w:rPr>
          <w:sz w:val="28"/>
          <w:szCs w:val="28"/>
        </w:rPr>
        <w:t xml:space="preserve">проведение </w:t>
      </w:r>
      <w:r w:rsidRPr="00C93663">
        <w:rPr>
          <w:b/>
          <w:sz w:val="28"/>
          <w:szCs w:val="28"/>
        </w:rPr>
        <w:t xml:space="preserve">итоговой </w:t>
      </w:r>
      <w:r w:rsidRPr="00C93663">
        <w:rPr>
          <w:sz w:val="28"/>
          <w:szCs w:val="28"/>
        </w:rPr>
        <w:t xml:space="preserve">аттестации по дополнительным общеобразовательным программам не предусмотрено. </w:t>
      </w:r>
    </w:p>
    <w:p w:rsidR="00C93663" w:rsidRDefault="0016750A" w:rsidP="00E94AD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МБОУ СОШ №1 п. Клетня Брянской области имени генерал-майора авиации Г. П. Политыкина</w:t>
      </w:r>
      <w:r w:rsidR="00C93663" w:rsidRPr="00C93663">
        <w:rPr>
          <w:sz w:val="28"/>
          <w:szCs w:val="28"/>
        </w:rPr>
        <w:t>, определя</w:t>
      </w:r>
      <w:r>
        <w:rPr>
          <w:sz w:val="28"/>
          <w:szCs w:val="28"/>
        </w:rPr>
        <w:t>е</w:t>
      </w:r>
      <w:r w:rsidR="00C93663" w:rsidRPr="00C9366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следующие </w:t>
      </w:r>
      <w:r w:rsidR="00C93663" w:rsidRPr="00C93663">
        <w:rPr>
          <w:sz w:val="28"/>
          <w:szCs w:val="28"/>
        </w:rPr>
        <w:t>формы, порядок и периодичность проведения промежуточной аттестации обучающихся</w:t>
      </w:r>
      <w:r>
        <w:rPr>
          <w:sz w:val="28"/>
          <w:szCs w:val="28"/>
        </w:rPr>
        <w:t>:</w:t>
      </w:r>
    </w:p>
    <w:p w:rsidR="0016750A" w:rsidRPr="00C93663" w:rsidRDefault="0016750A" w:rsidP="0016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1F">
        <w:rPr>
          <w:rFonts w:ascii="Times New Roman" w:hAnsi="Times New Roman"/>
          <w:b/>
          <w:i/>
          <w:sz w:val="28"/>
          <w:szCs w:val="28"/>
        </w:rPr>
        <w:t>Входная диагностика</w:t>
      </w:r>
      <w:r w:rsidRPr="00C93663">
        <w:rPr>
          <w:rFonts w:ascii="Times New Roman" w:hAnsi="Times New Roman"/>
          <w:sz w:val="28"/>
          <w:szCs w:val="28"/>
        </w:rPr>
        <w:t xml:space="preserve"> позволяет определить уровень знаний, умений и навыков, компетенций у обучающегося, чтобы выяснить, насколько ребенок готов к освоению данной программы. </w:t>
      </w:r>
      <w:r>
        <w:rPr>
          <w:rFonts w:ascii="Times New Roman" w:hAnsi="Times New Roman"/>
          <w:sz w:val="28"/>
          <w:szCs w:val="28"/>
        </w:rPr>
        <w:t>Проводится на первом занятии в форме диагностической работы.</w:t>
      </w:r>
    </w:p>
    <w:p w:rsidR="004D10DB" w:rsidRDefault="00C93663" w:rsidP="004D1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1F">
        <w:rPr>
          <w:rFonts w:ascii="Times New Roman" w:hAnsi="Times New Roman"/>
          <w:b/>
          <w:i/>
          <w:sz w:val="28"/>
          <w:szCs w:val="28"/>
        </w:rPr>
        <w:t>Текущий контроль</w:t>
      </w:r>
      <w:r w:rsidRPr="00C93663">
        <w:rPr>
          <w:rFonts w:ascii="Times New Roman" w:hAnsi="Times New Roman"/>
          <w:sz w:val="28"/>
          <w:szCs w:val="28"/>
        </w:rPr>
        <w:t xml:space="preserve"> включает следующие формы: </w:t>
      </w:r>
      <w:r w:rsidR="004D10DB" w:rsidRPr="004D10DB">
        <w:rPr>
          <w:rFonts w:ascii="Times New Roman" w:hAnsi="Times New Roman"/>
          <w:sz w:val="28"/>
          <w:szCs w:val="28"/>
        </w:rPr>
        <w:t>игры, наблюдение, беседы с родителями</w:t>
      </w:r>
      <w:r w:rsidR="0016750A">
        <w:rPr>
          <w:rFonts w:ascii="Times New Roman" w:hAnsi="Times New Roman"/>
          <w:sz w:val="28"/>
          <w:szCs w:val="28"/>
        </w:rPr>
        <w:t>. Проводится на каждом занятии.</w:t>
      </w:r>
    </w:p>
    <w:p w:rsidR="0016750A" w:rsidRDefault="0016750A" w:rsidP="0016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31F">
        <w:rPr>
          <w:rFonts w:ascii="Times New Roman" w:hAnsi="Times New Roman"/>
          <w:b/>
          <w:i/>
          <w:sz w:val="28"/>
          <w:szCs w:val="28"/>
        </w:rPr>
        <w:t>Промежуточная аттестация</w:t>
      </w:r>
      <w:r w:rsidRPr="00A6331F">
        <w:rPr>
          <w:rFonts w:ascii="Times New Roman" w:hAnsi="Times New Roman"/>
          <w:b/>
          <w:sz w:val="28"/>
          <w:szCs w:val="28"/>
        </w:rPr>
        <w:t>:</w:t>
      </w:r>
      <w:r w:rsidR="00E94A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тесты. Осуществляется на последних занятиях по данной программе.</w:t>
      </w:r>
    </w:p>
    <w:p w:rsidR="00BD0A76" w:rsidRDefault="0016750A" w:rsidP="00A6331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6750A">
        <w:rPr>
          <w:rFonts w:ascii="Times New Roman" w:hAnsi="Times New Roman"/>
          <w:b/>
          <w:sz w:val="32"/>
          <w:szCs w:val="32"/>
        </w:rPr>
        <w:t>2.4. Оценочные материалы</w:t>
      </w:r>
    </w:p>
    <w:p w:rsidR="003622EF" w:rsidRPr="003622EF" w:rsidRDefault="003622EF" w:rsidP="003622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622EF">
        <w:rPr>
          <w:rFonts w:ascii="Times New Roman" w:hAnsi="Times New Roman"/>
          <w:b/>
          <w:bCs/>
          <w:sz w:val="24"/>
          <w:szCs w:val="24"/>
        </w:rPr>
        <w:t>Этапы педагогического контроля</w:t>
      </w:r>
      <w:r w:rsidRPr="003622EF">
        <w:rPr>
          <w:rFonts w:ascii="Times New Roman" w:hAnsi="Times New Roman"/>
          <w:sz w:val="24"/>
          <w:szCs w:val="24"/>
        </w:rPr>
        <w:t> </w:t>
      </w:r>
    </w:p>
    <w:tbl>
      <w:tblPr>
        <w:tblW w:w="1120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134"/>
        <w:gridCol w:w="2552"/>
        <w:gridCol w:w="2835"/>
        <w:gridCol w:w="1984"/>
        <w:gridCol w:w="2275"/>
      </w:tblGrid>
      <w:tr w:rsidR="003622EF" w:rsidRPr="003622EF" w:rsidTr="00A17FDB">
        <w:trPr>
          <w:trHeight w:val="30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ind w:left="-165" w:right="-12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en-US"/>
              </w:rPr>
              <w:t>№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Вид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Цель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ind w:left="210" w:right="180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Форма проведения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2EF" w:rsidRPr="003622EF" w:rsidTr="00A17FDB">
        <w:trPr>
          <w:trHeight w:val="30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1. 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Вводный 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A17FDB" w:rsidP="003622EF">
            <w:pPr>
              <w:spacing w:after="0" w:line="240" w:lineRule="auto"/>
              <w:ind w:left="3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В</w:t>
            </w:r>
            <w:r w:rsidR="003622EF"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ыявить исходный уровень «школьной зрелости», социально-личностное развитие  дошкольников 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AA0A41">
            <w:pPr>
              <w:spacing w:after="0" w:line="240" w:lineRule="auto"/>
              <w:ind w:left="165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sz w:val="24"/>
                <w:szCs w:val="24"/>
              </w:rPr>
              <w:t>Тестовые задания по методике 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Семаго М., СемагоН. 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A0A41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Тестовые задания, беседы, наблюдения </w:t>
            </w:r>
          </w:p>
          <w:p w:rsidR="003622EF" w:rsidRPr="003622EF" w:rsidRDefault="003622EF" w:rsidP="00AA0A41">
            <w:pPr>
              <w:spacing w:after="0" w:line="240" w:lineRule="auto"/>
              <w:ind w:right="-104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(фиксация в </w:t>
            </w:r>
            <w:r w:rsidR="00AA0A41"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диагностичес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кую карту)  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% учащихся, готовых к освоению программы </w:t>
            </w:r>
          </w:p>
        </w:tc>
      </w:tr>
      <w:tr w:rsidR="003622EF" w:rsidRPr="003622EF" w:rsidTr="00A17FDB">
        <w:trPr>
          <w:trHeight w:val="30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2. 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Темати- </w:t>
            </w:r>
          </w:p>
          <w:p w:rsidR="003622EF" w:rsidRPr="003622EF" w:rsidRDefault="003622EF" w:rsidP="003622EF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ческий 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17FDB" w:rsidRDefault="00A17FDB" w:rsidP="003622EF">
            <w:pPr>
              <w:spacing w:after="0" w:line="240" w:lineRule="auto"/>
              <w:ind w:left="3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7F80">
              <w:rPr>
                <w:rFonts w:ascii="Times New Roman CYR" w:hAnsi="Times New Roman CYR" w:cs="Times New Roman CYR"/>
                <w:sz w:val="28"/>
                <w:szCs w:val="28"/>
              </w:rPr>
              <w:t>Курс «Я считаю до двадцати»</w:t>
            </w:r>
          </w:p>
          <w:p w:rsidR="00A17FDB" w:rsidRDefault="00A17FDB" w:rsidP="003622EF">
            <w:pPr>
              <w:spacing w:after="0" w:line="240" w:lineRule="auto"/>
              <w:ind w:left="3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3622EF" w:rsidRPr="003622EF" w:rsidRDefault="003622EF" w:rsidP="003622EF">
            <w:pPr>
              <w:spacing w:after="0" w:line="240" w:lineRule="auto"/>
              <w:ind w:left="3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Цель: выявление 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уровня математических способностей детей. 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ind w:left="165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Понятия:</w:t>
            </w:r>
            <w:r w:rsidRPr="00362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«цифра», «число», «задача», «знаки: плюс, минус, равно, больше, меньше», 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«линия», «угол», «геометрическая фигура», «геометрическое тело». </w:t>
            </w:r>
          </w:p>
          <w:p w:rsidR="003622EF" w:rsidRPr="003622EF" w:rsidRDefault="003622EF" w:rsidP="003622EF">
            <w:pPr>
              <w:spacing w:after="0" w:line="240" w:lineRule="auto"/>
              <w:ind w:left="165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Задания по темам: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  <w:p w:rsidR="003622EF" w:rsidRPr="003622EF" w:rsidRDefault="003622EF" w:rsidP="003622EF">
            <w:pPr>
              <w:spacing w:after="0" w:line="240" w:lineRule="auto"/>
              <w:ind w:left="165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счёт в пределах 10; множество, дни недели, ориентировка на листе бумаги, в пространстве, величина, геометрические фигуры, геометрические тела.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Тестовые задания </w:t>
            </w:r>
          </w:p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(Е.В.Колеснико </w:t>
            </w:r>
          </w:p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ва) 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Высокий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– 80-100% правильных ответов;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средний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– 31-79%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правильных ответов;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низкий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– от 0 до 30 % правильных ответов. </w:t>
            </w:r>
          </w:p>
        </w:tc>
      </w:tr>
      <w:tr w:rsidR="003622EF" w:rsidRPr="003622EF" w:rsidTr="00A17FDB">
        <w:trPr>
          <w:trHeight w:val="30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A0A41" w:rsidRDefault="00AA0A41" w:rsidP="003622EF">
            <w:pPr>
              <w:spacing w:after="0" w:line="240" w:lineRule="auto"/>
              <w:ind w:left="30" w:hanging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0A41">
              <w:rPr>
                <w:rFonts w:ascii="Times New Roman" w:hAnsi="Times New Roman"/>
                <w:sz w:val="24"/>
                <w:szCs w:val="24"/>
              </w:rPr>
              <w:t xml:space="preserve">Курс «От звука к букве»   </w:t>
            </w:r>
          </w:p>
          <w:p w:rsidR="00AA0A41" w:rsidRDefault="003622EF" w:rsidP="003622EF">
            <w:pPr>
              <w:spacing w:after="0" w:line="240" w:lineRule="auto"/>
              <w:ind w:left="30" w:hanging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2EF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4E3"/>
              </w:rPr>
              <w:t>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выявить уровень</w:t>
            </w:r>
          </w:p>
          <w:p w:rsidR="003622EF" w:rsidRPr="003622EF" w:rsidRDefault="003622EF" w:rsidP="003622EF">
            <w:pPr>
              <w:spacing w:after="0" w:line="240" w:lineRule="auto"/>
              <w:ind w:left="30" w:hanging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речевого развития.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ind w:left="165" w:right="18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Понятия: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«звук», «слог», «слово», «предложение». </w:t>
            </w:r>
          </w:p>
          <w:p w:rsidR="003622EF" w:rsidRPr="003622EF" w:rsidRDefault="003622EF" w:rsidP="003622EF">
            <w:pPr>
              <w:spacing w:after="0" w:line="240" w:lineRule="auto"/>
              <w:ind w:left="165" w:right="18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Разделы тестовых заданий: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622EF" w:rsidRPr="003622EF" w:rsidRDefault="003622EF" w:rsidP="00A17FDB">
            <w:pPr>
              <w:spacing w:after="0" w:line="240" w:lineRule="auto"/>
              <w:ind w:left="165" w:right="18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1.Словарь; 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2.Грамматика; 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3.Фонетика; 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4.Связная речь. 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A17F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sz w:val="24"/>
                <w:szCs w:val="24"/>
              </w:rPr>
              <w:t>Тестовые задания   </w:t>
            </w:r>
          </w:p>
          <w:p w:rsidR="00AA0A41" w:rsidRDefault="003622EF" w:rsidP="00A17FD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по методике </w:t>
            </w:r>
          </w:p>
          <w:p w:rsidR="003622EF" w:rsidRPr="003622EF" w:rsidRDefault="003622EF" w:rsidP="00A17FDB">
            <w:pPr>
              <w:tabs>
                <w:tab w:val="left" w:pos="2268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Комаровой </w:t>
            </w:r>
            <w:r w:rsidR="00A17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Т.С.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Соломеннико</w:t>
            </w:r>
            <w:r w:rsidR="00A17FDB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622EF" w:rsidRPr="003622EF" w:rsidRDefault="003622EF" w:rsidP="00A17FD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О.А.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 </w:t>
            </w:r>
          </w:p>
          <w:p w:rsidR="003622EF" w:rsidRPr="003622EF" w:rsidRDefault="003622EF" w:rsidP="00A17F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22E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Высокий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– 80-100%    правильных ответов;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средний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– 31-79%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правильных ответов;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низкий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– от 0 до 30 % правильных ответов. </w:t>
            </w:r>
          </w:p>
        </w:tc>
      </w:tr>
      <w:tr w:rsidR="003622EF" w:rsidRPr="003622EF" w:rsidTr="00A17FDB">
        <w:trPr>
          <w:trHeight w:val="30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3. 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Рубежный 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определение степени усвоения детьми учебного материала. 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ind w:left="165" w:right="180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заданий, включающие полученные ЗУН по всем разделам.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Интегрирован</w:t>
            </w:r>
            <w:r w:rsidR="00A17FDB">
              <w:rPr>
                <w:rFonts w:ascii="Times New Roman" w:hAnsi="Times New Roman"/>
                <w:color w:val="00000A"/>
                <w:sz w:val="24"/>
                <w:szCs w:val="24"/>
              </w:rPr>
              <w:t>ное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</w:t>
            </w:r>
          </w:p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занятие 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Высокий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– 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80-100% воспитанников справились с заданиями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Средний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–51-79% воспитанников справились с заданиями </w:t>
            </w:r>
          </w:p>
        </w:tc>
      </w:tr>
      <w:tr w:rsidR="003622EF" w:rsidRPr="003622EF" w:rsidTr="00E75637">
        <w:trPr>
          <w:trHeight w:val="70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4. 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Итоговый 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ind w:left="75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определения степени достижения результатов обучения, социально-личностное развитие  дошкольников  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Система  мониторинга, включающая в себя тестовые задания по методике </w:t>
            </w:r>
          </w:p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Е.В.Колесниковой;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Комаровой Т.С., Соломенниковой О.А.</w:t>
            </w: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 </w:t>
            </w:r>
          </w:p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FF0000"/>
                <w:sz w:val="32"/>
                <w:szCs w:val="32"/>
              </w:rPr>
              <w:t> </w:t>
            </w:r>
          </w:p>
          <w:p w:rsidR="003622EF" w:rsidRPr="003622EF" w:rsidRDefault="003622EF" w:rsidP="003622EF">
            <w:pPr>
              <w:spacing w:after="0" w:line="240" w:lineRule="auto"/>
              <w:ind w:left="165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A"/>
                <w:sz w:val="24"/>
                <w:szCs w:val="24"/>
              </w:rPr>
              <w:t>Тестовые задания, беседы, наблюдения (фиксация в диагностическую карту) 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Высокий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 – 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80-100% воспитанников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освоили программу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Средний </w:t>
            </w: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–51-79% воспитанников </w:t>
            </w:r>
          </w:p>
          <w:p w:rsidR="003622EF" w:rsidRPr="003622EF" w:rsidRDefault="003622EF" w:rsidP="003622E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3622EF">
              <w:rPr>
                <w:rFonts w:ascii="Times New Roman" w:hAnsi="Times New Roman"/>
                <w:color w:val="000000"/>
                <w:sz w:val="24"/>
                <w:szCs w:val="24"/>
              </w:rPr>
              <w:t>освоили программу </w:t>
            </w:r>
          </w:p>
        </w:tc>
      </w:tr>
    </w:tbl>
    <w:p w:rsidR="003622EF" w:rsidRPr="003622EF" w:rsidRDefault="003622EF" w:rsidP="003622E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622EF">
        <w:rPr>
          <w:rFonts w:ascii="Times New Roman" w:hAnsi="Times New Roman"/>
          <w:sz w:val="24"/>
          <w:szCs w:val="24"/>
        </w:rPr>
        <w:t> </w:t>
      </w:r>
    </w:p>
    <w:p w:rsidR="003622EF" w:rsidRPr="003622EF" w:rsidRDefault="003622EF" w:rsidP="003622E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b/>
          <w:bCs/>
          <w:sz w:val="28"/>
          <w:szCs w:val="28"/>
        </w:rPr>
        <w:t>Определение исходного уровня «школьной зрелости» детей осуществляется по направлениям:</w:t>
      </w:r>
      <w:r w:rsidRPr="003622EF">
        <w:rPr>
          <w:rFonts w:ascii="Times New Roman" w:hAnsi="Times New Roman"/>
          <w:sz w:val="28"/>
          <w:szCs w:val="28"/>
        </w:rPr>
        <w:t> </w:t>
      </w:r>
    </w:p>
    <w:p w:rsidR="003622EF" w:rsidRPr="003622EF" w:rsidRDefault="003622EF" w:rsidP="003622EF">
      <w:pPr>
        <w:numPr>
          <w:ilvl w:val="0"/>
          <w:numId w:val="25"/>
        </w:numPr>
        <w:spacing w:after="0" w:line="240" w:lineRule="auto"/>
        <w:ind w:left="0" w:firstLine="10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b/>
          <w:bCs/>
          <w:i/>
          <w:iCs/>
          <w:sz w:val="28"/>
          <w:szCs w:val="28"/>
        </w:rPr>
        <w:t>Сформированность необходимых знаний, умений, навыков</w:t>
      </w:r>
      <w:r w:rsidRPr="003622EF">
        <w:rPr>
          <w:rFonts w:ascii="Times New Roman" w:hAnsi="Times New Roman"/>
          <w:sz w:val="28"/>
          <w:szCs w:val="28"/>
        </w:rPr>
        <w:t> </w:t>
      </w:r>
    </w:p>
    <w:p w:rsidR="003622EF" w:rsidRPr="003622EF" w:rsidRDefault="003622EF" w:rsidP="003622E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b/>
          <w:bCs/>
          <w:i/>
          <w:iCs/>
          <w:sz w:val="28"/>
          <w:szCs w:val="28"/>
        </w:rPr>
        <w:t>( методика Семаго М., Семаго Н.): </w:t>
      </w:r>
      <w:r w:rsidRPr="003622EF">
        <w:rPr>
          <w:rFonts w:ascii="Times New Roman" w:hAnsi="Times New Roman"/>
          <w:sz w:val="28"/>
          <w:szCs w:val="28"/>
        </w:rPr>
        <w:t> </w:t>
      </w:r>
    </w:p>
    <w:p w:rsidR="003622EF" w:rsidRPr="003622EF" w:rsidRDefault="003622EF" w:rsidP="003622EF">
      <w:pPr>
        <w:numPr>
          <w:ilvl w:val="0"/>
          <w:numId w:val="26"/>
        </w:numPr>
        <w:spacing w:after="0" w:line="240" w:lineRule="auto"/>
        <w:ind w:left="0" w:firstLine="10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Оценка особенностей мелкой моторики и произвольного внимания, умение работать самостоятельно в режиме фронтальной инструкции; </w:t>
      </w:r>
    </w:p>
    <w:p w:rsidR="003622EF" w:rsidRPr="003622EF" w:rsidRDefault="003622EF" w:rsidP="003622EF">
      <w:pPr>
        <w:numPr>
          <w:ilvl w:val="0"/>
          <w:numId w:val="26"/>
        </w:numPr>
        <w:spacing w:after="0" w:line="240" w:lineRule="auto"/>
        <w:ind w:left="0" w:firstLine="10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Оценка сформированности навыков пересчетов в пределах 9-ти, соотнесение цифры и количества изображенных фигур, </w:t>
      </w:r>
    </w:p>
    <w:p w:rsidR="003622EF" w:rsidRPr="003622EF" w:rsidRDefault="003622EF" w:rsidP="003622EF">
      <w:pPr>
        <w:numPr>
          <w:ilvl w:val="0"/>
          <w:numId w:val="26"/>
        </w:numPr>
        <w:spacing w:after="0" w:line="240" w:lineRule="auto"/>
        <w:ind w:left="0" w:firstLine="10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Определение сформированности «больше», «меньше» в ситуации «конфликтного расположения элементов»,  </w:t>
      </w:r>
    </w:p>
    <w:p w:rsidR="003622EF" w:rsidRPr="003622EF" w:rsidRDefault="003622EF" w:rsidP="003622EF">
      <w:pPr>
        <w:numPr>
          <w:ilvl w:val="0"/>
          <w:numId w:val="26"/>
        </w:numPr>
        <w:spacing w:after="0" w:line="240" w:lineRule="auto"/>
        <w:ind w:left="0" w:firstLine="10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lastRenderedPageBreak/>
        <w:t>Оценка сформированности у ребенка звукобуквенного анализа материала, подаваемого на слух, произвольная регуляция, собственной деятельности </w:t>
      </w:r>
    </w:p>
    <w:p w:rsidR="003622EF" w:rsidRPr="003622EF" w:rsidRDefault="003622EF" w:rsidP="003622EF">
      <w:pPr>
        <w:numPr>
          <w:ilvl w:val="0"/>
          <w:numId w:val="26"/>
        </w:numPr>
        <w:spacing w:after="0" w:line="240" w:lineRule="auto"/>
        <w:ind w:left="0" w:firstLine="10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Выявление сформированности произвольной регуляции деятельности (удержание алгоритма деятельности, возможности распределения переключения внимания; работоспособности, темпа и целенаправленности деятельности </w:t>
      </w:r>
    </w:p>
    <w:p w:rsidR="003622EF" w:rsidRPr="003622EF" w:rsidRDefault="003622EF" w:rsidP="003622EF">
      <w:pPr>
        <w:numPr>
          <w:ilvl w:val="0"/>
          <w:numId w:val="27"/>
        </w:numPr>
        <w:spacing w:after="0" w:line="240" w:lineRule="auto"/>
        <w:ind w:left="0" w:firstLine="10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Оценка сформированности практической деятельности, оценка топологических и метрических (соблюдение пропорций), пространственных представлений, общего уровня развития. </w:t>
      </w:r>
    </w:p>
    <w:p w:rsidR="003622EF" w:rsidRPr="003622EF" w:rsidRDefault="003622EF" w:rsidP="003622EF">
      <w:pPr>
        <w:numPr>
          <w:ilvl w:val="0"/>
          <w:numId w:val="28"/>
        </w:numPr>
        <w:spacing w:after="0" w:line="240" w:lineRule="auto"/>
        <w:ind w:left="0" w:firstLine="1065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b/>
          <w:bCs/>
          <w:i/>
          <w:iCs/>
          <w:sz w:val="28"/>
          <w:szCs w:val="28"/>
        </w:rPr>
        <w:t>Социально-личностное развитие детей </w:t>
      </w:r>
      <w:r w:rsidRPr="003622EF">
        <w:rPr>
          <w:rFonts w:ascii="Times New Roman" w:hAnsi="Times New Roman"/>
          <w:sz w:val="28"/>
          <w:szCs w:val="28"/>
        </w:rPr>
        <w:t> </w:t>
      </w:r>
    </w:p>
    <w:p w:rsidR="003622EF" w:rsidRPr="003622EF" w:rsidRDefault="003622EF" w:rsidP="003622E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b/>
          <w:bCs/>
          <w:sz w:val="28"/>
          <w:szCs w:val="28"/>
        </w:rPr>
        <w:t>Критерии социально-личностного развития дошкольника.</w:t>
      </w:r>
      <w:r w:rsidRPr="003622EF">
        <w:rPr>
          <w:rFonts w:ascii="Times New Roman" w:hAnsi="Times New Roman"/>
          <w:sz w:val="28"/>
          <w:szCs w:val="28"/>
        </w:rPr>
        <w:t> </w:t>
      </w:r>
    </w:p>
    <w:p w:rsidR="003622EF" w:rsidRPr="003622EF" w:rsidRDefault="003622EF" w:rsidP="003622EF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Наличие  интереса к школе и познавательной деятельности </w:t>
      </w:r>
    </w:p>
    <w:p w:rsidR="003622EF" w:rsidRPr="003622EF" w:rsidRDefault="003622EF" w:rsidP="003622EF">
      <w:pPr>
        <w:numPr>
          <w:ilvl w:val="0"/>
          <w:numId w:val="30"/>
        </w:numPr>
        <w:spacing w:after="0"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Понимание  ребенком профессиональной роли педагога, умения   слушать и действовать в </w:t>
      </w:r>
    </w:p>
    <w:p w:rsidR="003622EF" w:rsidRPr="003622EF" w:rsidRDefault="003622EF" w:rsidP="003622E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соответствие с его указаниями: </w:t>
      </w:r>
    </w:p>
    <w:p w:rsidR="003622EF" w:rsidRPr="003622EF" w:rsidRDefault="003622EF" w:rsidP="003622EF">
      <w:pPr>
        <w:numPr>
          <w:ilvl w:val="0"/>
          <w:numId w:val="31"/>
        </w:numPr>
        <w:spacing w:after="0"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Сформированность  навыков учебного сотрудничества, умения работать со сверстниками </w:t>
      </w:r>
    </w:p>
    <w:p w:rsidR="003622EF" w:rsidRPr="003622EF" w:rsidRDefault="003622EF" w:rsidP="003622EF">
      <w:pPr>
        <w:numPr>
          <w:ilvl w:val="0"/>
          <w:numId w:val="31"/>
        </w:numPr>
        <w:spacing w:after="0"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Характер самооценки, авторитетности и значимости ребенка в коллективе сверстников, наличия у него дружеских контактов, адекватного восприятие себя и своих возможностей: </w:t>
      </w:r>
    </w:p>
    <w:p w:rsidR="003622EF" w:rsidRPr="003622EF" w:rsidRDefault="003622EF" w:rsidP="003622EF">
      <w:pPr>
        <w:numPr>
          <w:ilvl w:val="0"/>
          <w:numId w:val="3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Личностные особенности: </w:t>
      </w:r>
    </w:p>
    <w:p w:rsidR="003622EF" w:rsidRPr="003622EF" w:rsidRDefault="003622EF" w:rsidP="003622EF">
      <w:pPr>
        <w:numPr>
          <w:ilvl w:val="0"/>
          <w:numId w:val="3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Уровень  самостоятельности  </w:t>
      </w:r>
    </w:p>
    <w:p w:rsidR="003622EF" w:rsidRPr="003622EF" w:rsidRDefault="003622EF" w:rsidP="003622EF">
      <w:pPr>
        <w:numPr>
          <w:ilvl w:val="0"/>
          <w:numId w:val="3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Уровень эмоциональной устойчивости         </w:t>
      </w:r>
    </w:p>
    <w:p w:rsidR="003622EF" w:rsidRPr="003622EF" w:rsidRDefault="003622EF" w:rsidP="003622EF">
      <w:pPr>
        <w:numPr>
          <w:ilvl w:val="0"/>
          <w:numId w:val="3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Уровень  тревожности </w:t>
      </w:r>
    </w:p>
    <w:p w:rsidR="003622EF" w:rsidRPr="003622EF" w:rsidRDefault="003622EF" w:rsidP="003622EF">
      <w:pPr>
        <w:numPr>
          <w:ilvl w:val="0"/>
          <w:numId w:val="3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Уровень  агрессивности</w:t>
      </w:r>
      <w:r w:rsidRPr="003622EF">
        <w:rPr>
          <w:rFonts w:ascii="Times New Roman" w:hAnsi="Times New Roman"/>
          <w:i/>
          <w:iCs/>
          <w:sz w:val="28"/>
          <w:szCs w:val="28"/>
        </w:rPr>
        <w:t> </w:t>
      </w:r>
      <w:r w:rsidRPr="003622EF">
        <w:rPr>
          <w:rFonts w:ascii="Times New Roman" w:hAnsi="Times New Roman"/>
          <w:sz w:val="28"/>
          <w:szCs w:val="28"/>
        </w:rPr>
        <w:t> </w:t>
      </w:r>
    </w:p>
    <w:p w:rsidR="003622EF" w:rsidRPr="003622EF" w:rsidRDefault="003622EF" w:rsidP="003622E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b/>
          <w:bCs/>
          <w:sz w:val="28"/>
          <w:szCs w:val="28"/>
        </w:rPr>
        <w:t>Работа с родителями</w:t>
      </w:r>
      <w:r w:rsidRPr="003622EF">
        <w:rPr>
          <w:rFonts w:ascii="Times New Roman" w:hAnsi="Times New Roman"/>
          <w:sz w:val="28"/>
          <w:szCs w:val="28"/>
        </w:rPr>
        <w:t> </w:t>
      </w:r>
    </w:p>
    <w:p w:rsidR="003622EF" w:rsidRPr="003622EF" w:rsidRDefault="003622EF" w:rsidP="003622E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         Программа «Школа будущего первоклассника» включает в себя планомерную целенаправленную работу с родителями, в которой решаются следующие приоритетные задачи: </w:t>
      </w:r>
      <w:r w:rsidRPr="003622EF">
        <w:rPr>
          <w:rFonts w:ascii="Times New Roman" w:hAnsi="Times New Roman"/>
          <w:sz w:val="28"/>
          <w:szCs w:val="28"/>
        </w:rPr>
        <w:br/>
        <w:t>- установление партнерских отношений с семьей каждого воспитанника; </w:t>
      </w:r>
      <w:r w:rsidRPr="003622EF">
        <w:rPr>
          <w:rFonts w:ascii="Times New Roman" w:hAnsi="Times New Roman"/>
          <w:sz w:val="28"/>
          <w:szCs w:val="28"/>
        </w:rPr>
        <w:br/>
        <w:t>- объединение усилий для развития и воспитания детей; </w:t>
      </w:r>
      <w:r w:rsidRPr="003622EF">
        <w:rPr>
          <w:rFonts w:ascii="Times New Roman" w:hAnsi="Times New Roman"/>
          <w:sz w:val="28"/>
          <w:szCs w:val="28"/>
        </w:rPr>
        <w:br/>
        <w:t>- создание атмосферы взаимопонимания, общности интересов, эмоциональной взаимоподдержки; </w:t>
      </w:r>
      <w:r w:rsidRPr="003622EF">
        <w:rPr>
          <w:rFonts w:ascii="Times New Roman" w:hAnsi="Times New Roman"/>
          <w:sz w:val="28"/>
          <w:szCs w:val="28"/>
        </w:rPr>
        <w:br/>
        <w:t>- активизация и обогащение воспитательных умений родителей. </w:t>
      </w:r>
      <w:r w:rsidRPr="003622EF">
        <w:rPr>
          <w:rFonts w:ascii="Times New Roman" w:hAnsi="Times New Roman"/>
          <w:sz w:val="28"/>
          <w:szCs w:val="28"/>
        </w:rPr>
        <w:br/>
        <w:t>        Для решения поставленных задач и вовлечения родителей в единое пространство детского развития намечена работа в двух направлениях: </w:t>
      </w:r>
      <w:r w:rsidRPr="003622EF">
        <w:rPr>
          <w:rFonts w:ascii="Times New Roman" w:hAnsi="Times New Roman"/>
          <w:sz w:val="28"/>
          <w:szCs w:val="28"/>
        </w:rPr>
        <w:br/>
        <w:t>- повышение педагогической компетентности родителей; </w:t>
      </w:r>
    </w:p>
    <w:p w:rsidR="003622EF" w:rsidRPr="003622EF" w:rsidRDefault="003622EF" w:rsidP="003622E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- вовлечение родителей в деятельность объединения, совместная работа по обмену опытом. </w:t>
      </w:r>
      <w:r w:rsidRPr="003622EF">
        <w:rPr>
          <w:rFonts w:ascii="Times New Roman" w:hAnsi="Times New Roman"/>
          <w:sz w:val="28"/>
          <w:szCs w:val="28"/>
        </w:rPr>
        <w:br/>
      </w:r>
      <w:r w:rsidRPr="003622EF">
        <w:rPr>
          <w:rFonts w:ascii="Times New Roman" w:hAnsi="Times New Roman"/>
          <w:sz w:val="28"/>
          <w:szCs w:val="28"/>
          <w:u w:val="single"/>
        </w:rPr>
        <w:t>Формы работы с родителями:</w:t>
      </w:r>
      <w:r w:rsidRPr="003622EF">
        <w:rPr>
          <w:rFonts w:ascii="Times New Roman" w:hAnsi="Times New Roman"/>
          <w:sz w:val="28"/>
          <w:szCs w:val="28"/>
        </w:rPr>
        <w:t> </w:t>
      </w:r>
    </w:p>
    <w:p w:rsidR="003622EF" w:rsidRPr="003622EF" w:rsidRDefault="003622EF" w:rsidP="003622EF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родительские собрания  </w:t>
      </w:r>
    </w:p>
    <w:p w:rsidR="003622EF" w:rsidRPr="003622EF" w:rsidRDefault="003622EF" w:rsidP="003622EF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консультации (индивидуальные, групповые)  </w:t>
      </w:r>
    </w:p>
    <w:p w:rsidR="003622EF" w:rsidRPr="003622EF" w:rsidRDefault="003622EF" w:rsidP="003622EF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тематические выставки  </w:t>
      </w:r>
    </w:p>
    <w:p w:rsidR="003622EF" w:rsidRPr="003622EF" w:rsidRDefault="003622EF" w:rsidP="003622EF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эпизодические беседы с родителями  </w:t>
      </w:r>
    </w:p>
    <w:p w:rsidR="003622EF" w:rsidRPr="003622EF" w:rsidRDefault="003622EF" w:rsidP="003622EF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совместные праздники </w:t>
      </w:r>
    </w:p>
    <w:p w:rsidR="003622EF" w:rsidRPr="003622EF" w:rsidRDefault="003622EF" w:rsidP="003622EF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телефон доверия  </w:t>
      </w:r>
    </w:p>
    <w:p w:rsidR="003622EF" w:rsidRPr="003622EF" w:rsidRDefault="003622EF" w:rsidP="003622EF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развлечения и досуги  </w:t>
      </w:r>
    </w:p>
    <w:p w:rsidR="003622EF" w:rsidRPr="003622EF" w:rsidRDefault="003622EF" w:rsidP="003622EF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lastRenderedPageBreak/>
        <w:t>анкетирование, книга отзывов  </w:t>
      </w:r>
    </w:p>
    <w:p w:rsidR="003622EF" w:rsidRPr="003622EF" w:rsidRDefault="003622EF" w:rsidP="003622EF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экскурсии, походы  </w:t>
      </w:r>
    </w:p>
    <w:p w:rsidR="003622EF" w:rsidRPr="003622EF" w:rsidRDefault="003622EF" w:rsidP="003622EF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участие родителей в жизни группы </w:t>
      </w:r>
    </w:p>
    <w:p w:rsidR="003622EF" w:rsidRPr="003622EF" w:rsidRDefault="003622EF" w:rsidP="003622EF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Таким образом, совместная деятельность объединения и семьи способствует: </w:t>
      </w:r>
    </w:p>
    <w:p w:rsidR="003622EF" w:rsidRPr="003622EF" w:rsidRDefault="003622EF" w:rsidP="003622EF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повышению у родителей  заинтересованности жизнью детей в объединении. </w:t>
      </w:r>
    </w:p>
    <w:p w:rsidR="003622EF" w:rsidRPr="003622EF" w:rsidRDefault="003622EF" w:rsidP="003622EF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hAnsi="Times New Roman"/>
          <w:sz w:val="28"/>
          <w:szCs w:val="28"/>
        </w:rPr>
      </w:pPr>
      <w:r w:rsidRPr="003622EF">
        <w:rPr>
          <w:rFonts w:ascii="Times New Roman" w:hAnsi="Times New Roman"/>
          <w:sz w:val="28"/>
          <w:szCs w:val="28"/>
        </w:rPr>
        <w:t>формированию взаимодействий всех участников образовательных отношений: детей, родителей, педагогов.  </w:t>
      </w:r>
    </w:p>
    <w:p w:rsidR="00A6331F" w:rsidRPr="00E75637" w:rsidRDefault="00A6331F" w:rsidP="003622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663" w:rsidRPr="00BD0A76" w:rsidRDefault="00F00E5C" w:rsidP="00BD0A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D68F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62030" w:rsidRPr="00BD0A7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62030" w:rsidRDefault="00DE2A62" w:rsidP="00167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DE2A62">
        <w:rPr>
          <w:rFonts w:ascii="Times New Roman" w:hAnsi="Times New Roman"/>
          <w:b/>
          <w:sz w:val="28"/>
          <w:szCs w:val="28"/>
        </w:rPr>
        <w:t>итература, использованная при составлении программы</w:t>
      </w:r>
    </w:p>
    <w:p w:rsidR="00DE2A62" w:rsidRDefault="00DE2A62" w:rsidP="00167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62">
        <w:rPr>
          <w:rFonts w:ascii="Times New Roman" w:hAnsi="Times New Roman"/>
          <w:b/>
          <w:sz w:val="28"/>
          <w:szCs w:val="28"/>
        </w:rPr>
        <w:t>1.</w:t>
      </w:r>
      <w:r w:rsidRPr="00DE2A62">
        <w:rPr>
          <w:rFonts w:ascii="Times New Roman" w:hAnsi="Times New Roman"/>
          <w:sz w:val="28"/>
          <w:szCs w:val="28"/>
        </w:rPr>
        <w:tab/>
        <w:t>Колесникова Е. В. Программа «От звука к букве».3-е изд.- М.: ТЦ «Сфера», 201</w:t>
      </w:r>
      <w:r w:rsidR="00E33EA5">
        <w:rPr>
          <w:rFonts w:ascii="Times New Roman" w:hAnsi="Times New Roman"/>
          <w:sz w:val="28"/>
          <w:szCs w:val="28"/>
        </w:rPr>
        <w:t>9</w:t>
      </w:r>
      <w:r w:rsidRPr="00DE2A62">
        <w:rPr>
          <w:rFonts w:ascii="Times New Roman" w:hAnsi="Times New Roman"/>
          <w:sz w:val="28"/>
          <w:szCs w:val="28"/>
        </w:rPr>
        <w:t xml:space="preserve"> г.-98 с.</w:t>
      </w: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62">
        <w:rPr>
          <w:rFonts w:ascii="Times New Roman" w:hAnsi="Times New Roman"/>
          <w:sz w:val="28"/>
          <w:szCs w:val="28"/>
        </w:rPr>
        <w:t>2.</w:t>
      </w:r>
      <w:r w:rsidRPr="00DE2A62">
        <w:rPr>
          <w:rFonts w:ascii="Times New Roman" w:hAnsi="Times New Roman"/>
          <w:sz w:val="28"/>
          <w:szCs w:val="28"/>
        </w:rPr>
        <w:tab/>
        <w:t>Степанова О. А. «Подготовка детей к школе». М. «Сфера», 2012г</w:t>
      </w: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62">
        <w:rPr>
          <w:rFonts w:ascii="Times New Roman" w:hAnsi="Times New Roman"/>
          <w:sz w:val="28"/>
          <w:szCs w:val="28"/>
        </w:rPr>
        <w:t>3.</w:t>
      </w:r>
      <w:r w:rsidRPr="00DE2A62">
        <w:rPr>
          <w:rFonts w:ascii="Times New Roman" w:hAnsi="Times New Roman"/>
          <w:sz w:val="28"/>
          <w:szCs w:val="28"/>
        </w:rPr>
        <w:tab/>
        <w:t>Кузнецова Е. В., Тихонова И. А. Ступеньки к школе: Обучение грамоте детей с нарушениями речи. М. «Сфера», 2012 г.</w:t>
      </w: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62">
        <w:rPr>
          <w:rFonts w:ascii="Times New Roman" w:hAnsi="Times New Roman"/>
          <w:sz w:val="28"/>
          <w:szCs w:val="28"/>
        </w:rPr>
        <w:t>4.</w:t>
      </w:r>
      <w:r w:rsidRPr="00DE2A62">
        <w:rPr>
          <w:rFonts w:ascii="Times New Roman" w:hAnsi="Times New Roman"/>
          <w:sz w:val="28"/>
          <w:szCs w:val="28"/>
        </w:rPr>
        <w:tab/>
        <w:t>Гурьева Н. А. Год до школы. Развиваем память: упражнения. Спб, «Светлячок», 1999 г.</w:t>
      </w: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62">
        <w:rPr>
          <w:rFonts w:ascii="Times New Roman" w:hAnsi="Times New Roman"/>
          <w:sz w:val="28"/>
          <w:szCs w:val="28"/>
        </w:rPr>
        <w:t>5.</w:t>
      </w:r>
      <w:r w:rsidRPr="00DE2A62">
        <w:rPr>
          <w:rFonts w:ascii="Times New Roman" w:hAnsi="Times New Roman"/>
          <w:sz w:val="28"/>
          <w:szCs w:val="28"/>
        </w:rPr>
        <w:tab/>
        <w:t>Наглядно – дидактические пособия «Грамматика в картинках»: Ударение, Говори правильно, Словообразование, Антонимы, Многозначные слова, Один-много, Множественное число. – М. «Мозаика - синтез»</w:t>
      </w: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62">
        <w:rPr>
          <w:rFonts w:ascii="Times New Roman" w:hAnsi="Times New Roman"/>
          <w:sz w:val="28"/>
          <w:szCs w:val="28"/>
        </w:rPr>
        <w:t>6.</w:t>
      </w:r>
      <w:r w:rsidRPr="00DE2A62">
        <w:rPr>
          <w:rFonts w:ascii="Times New Roman" w:hAnsi="Times New Roman"/>
          <w:sz w:val="28"/>
          <w:szCs w:val="28"/>
        </w:rPr>
        <w:tab/>
        <w:t xml:space="preserve"> Колесникова Е. В. Программа по математике «Я считаю до двадцати». 3-е изд.,- М.: ТЦ Сфера. 201</w:t>
      </w:r>
      <w:r w:rsidR="00E33EA5">
        <w:rPr>
          <w:rFonts w:ascii="Times New Roman" w:hAnsi="Times New Roman"/>
          <w:sz w:val="28"/>
          <w:szCs w:val="28"/>
        </w:rPr>
        <w:t>9</w:t>
      </w:r>
      <w:r w:rsidRPr="00DE2A62">
        <w:rPr>
          <w:rFonts w:ascii="Times New Roman" w:hAnsi="Times New Roman"/>
          <w:sz w:val="28"/>
          <w:szCs w:val="28"/>
        </w:rPr>
        <w:t xml:space="preserve">. – 96 с. Математические ступеньки).  </w:t>
      </w: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62" w:rsidRPr="00DE2A62" w:rsidRDefault="00DE2A62" w:rsidP="00DE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62">
        <w:rPr>
          <w:rFonts w:ascii="Times New Roman" w:hAnsi="Times New Roman"/>
          <w:sz w:val="28"/>
          <w:szCs w:val="28"/>
        </w:rPr>
        <w:t>7.</w:t>
      </w:r>
      <w:r w:rsidRPr="00DE2A62">
        <w:rPr>
          <w:rFonts w:ascii="Times New Roman" w:hAnsi="Times New Roman"/>
          <w:sz w:val="28"/>
          <w:szCs w:val="28"/>
        </w:rPr>
        <w:tab/>
        <w:t>Колесникова Е. В. Методическое пособие по математике «Я считаю до двадцати». 3-е изд.,- М.: ТЦ Сфера. 2013. – 90 с. Математические ступеньк</w:t>
      </w:r>
    </w:p>
    <w:p w:rsidR="00DE2A62" w:rsidRPr="00DE2A62" w:rsidRDefault="00DE2A62" w:rsidP="0016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50A" w:rsidRPr="00662030" w:rsidRDefault="0016750A" w:rsidP="00167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030">
        <w:rPr>
          <w:rFonts w:ascii="Times New Roman" w:hAnsi="Times New Roman"/>
          <w:b/>
          <w:sz w:val="28"/>
          <w:szCs w:val="28"/>
        </w:rPr>
        <w:t>Список использованных ресурсов</w:t>
      </w:r>
    </w:p>
    <w:p w:rsidR="00C93663" w:rsidRPr="0016750A" w:rsidRDefault="00C93663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A02" w:rsidRPr="008B7A02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A02">
        <w:rPr>
          <w:rFonts w:ascii="Times New Roman" w:hAnsi="Times New Roman"/>
          <w:sz w:val="28"/>
          <w:szCs w:val="28"/>
        </w:rPr>
        <w:t>Поволяева М.Н., Попова И.Н. Дополнительные образовательныепрограммы нового поколения и оценка их результативности. Монография. —</w:t>
      </w:r>
    </w:p>
    <w:p w:rsidR="008B7A02" w:rsidRPr="008B7A02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A02">
        <w:rPr>
          <w:rFonts w:ascii="Times New Roman" w:hAnsi="Times New Roman"/>
          <w:sz w:val="28"/>
          <w:szCs w:val="28"/>
        </w:rPr>
        <w:t>М.: ООО «Новое образование», СПб.: Свое издательство, 2017. — 80 с. –</w:t>
      </w:r>
    </w:p>
    <w:p w:rsidR="008B7A02" w:rsidRPr="008B7A02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A02">
        <w:rPr>
          <w:rFonts w:ascii="Times New Roman" w:hAnsi="Times New Roman"/>
          <w:sz w:val="28"/>
          <w:szCs w:val="28"/>
        </w:rPr>
        <w:t>(Библиотечка для учреждений дополнительного образования детей).</w:t>
      </w:r>
    </w:p>
    <w:p w:rsidR="008B7A02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A02" w:rsidRPr="008B7A02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A02">
        <w:rPr>
          <w:rFonts w:ascii="Times New Roman" w:hAnsi="Times New Roman"/>
          <w:sz w:val="28"/>
          <w:szCs w:val="28"/>
        </w:rPr>
        <w:t>Буйлова Л. Н. Современные подходы к разработке дополнительных</w:t>
      </w:r>
      <w:r w:rsidR="00E33EA5">
        <w:rPr>
          <w:rFonts w:ascii="Times New Roman" w:hAnsi="Times New Roman"/>
          <w:sz w:val="28"/>
          <w:szCs w:val="28"/>
        </w:rPr>
        <w:t xml:space="preserve"> </w:t>
      </w:r>
      <w:r w:rsidRPr="008B7A02">
        <w:rPr>
          <w:rFonts w:ascii="Times New Roman" w:hAnsi="Times New Roman"/>
          <w:sz w:val="28"/>
          <w:szCs w:val="28"/>
        </w:rPr>
        <w:t>общеобразовательных общеразвивающих программ / Л. Н. Буйлова //</w:t>
      </w:r>
    </w:p>
    <w:p w:rsidR="008B7A02" w:rsidRPr="008B7A02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A02">
        <w:rPr>
          <w:rFonts w:ascii="Times New Roman" w:hAnsi="Times New Roman"/>
          <w:sz w:val="28"/>
          <w:szCs w:val="28"/>
        </w:rPr>
        <w:t>Молодой ученый. — 2015. — №15. —с. 567-572.</w:t>
      </w:r>
    </w:p>
    <w:p w:rsidR="008B7A02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A02" w:rsidRPr="008B7A02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A02">
        <w:rPr>
          <w:rFonts w:ascii="Times New Roman" w:hAnsi="Times New Roman"/>
          <w:sz w:val="28"/>
          <w:szCs w:val="28"/>
        </w:rPr>
        <w:t>Сорокина М.В. Родительские установки [Электронный ресурс]. –Режим доступа: URL: https://gestaltclub.com/articles/obsaa-psihologia/10105-</w:t>
      </w:r>
    </w:p>
    <w:p w:rsidR="00C93663" w:rsidRPr="0016750A" w:rsidRDefault="008B7A02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A02">
        <w:rPr>
          <w:rFonts w:ascii="Times New Roman" w:hAnsi="Times New Roman"/>
          <w:sz w:val="28"/>
          <w:szCs w:val="28"/>
        </w:rPr>
        <w:t>roditelskie-ustanovki (25.04.2018)</w:t>
      </w:r>
    </w:p>
    <w:p w:rsidR="00C93663" w:rsidRPr="0016750A" w:rsidRDefault="00C93663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663" w:rsidRPr="0016750A" w:rsidRDefault="00C93663" w:rsidP="008B7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68F0" w:rsidRDefault="002D68F0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68F0" w:rsidRDefault="002D68F0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34B09">
        <w:rPr>
          <w:rFonts w:ascii="Times New Roman" w:hAnsi="Times New Roman"/>
          <w:sz w:val="28"/>
          <w:szCs w:val="28"/>
        </w:rPr>
        <w:t xml:space="preserve"> «СОГЛАСОВАНО» </w:t>
      </w: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34B09">
        <w:rPr>
          <w:rFonts w:ascii="Times New Roman" w:hAnsi="Times New Roman"/>
          <w:sz w:val="28"/>
          <w:szCs w:val="28"/>
        </w:rPr>
        <w:t>Зам. директора по УР</w:t>
      </w: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34B09">
        <w:rPr>
          <w:rFonts w:ascii="Times New Roman" w:hAnsi="Times New Roman"/>
          <w:sz w:val="28"/>
          <w:szCs w:val="28"/>
        </w:rPr>
        <w:t xml:space="preserve">     __________/ФИО________________ </w:t>
      </w: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34B09">
        <w:rPr>
          <w:rFonts w:ascii="Times New Roman" w:hAnsi="Times New Roman"/>
          <w:sz w:val="28"/>
          <w:szCs w:val="28"/>
        </w:rPr>
        <w:t xml:space="preserve">                                                              «____»___________202_г. </w:t>
      </w: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34B09">
        <w:rPr>
          <w:rFonts w:ascii="Times New Roman" w:hAnsi="Times New Roman"/>
          <w:sz w:val="28"/>
          <w:szCs w:val="28"/>
        </w:rPr>
        <w:t>Лист изменений в программе на 202_ г.</w:t>
      </w: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9"/>
        <w:gridCol w:w="4111"/>
        <w:gridCol w:w="4531"/>
      </w:tblGrid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Внесенные изменения</w:t>
            </w: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Внесены корректирующие изменения</w:t>
            </w: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УП и содержание программы</w:t>
            </w: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Изменены (дополнены / исключены) темы</w:t>
            </w: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Изменен календарный учебный график</w:t>
            </w: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Дополнены условия</w:t>
            </w: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Формы аттестации. Оценочные материалы</w:t>
            </w: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Изменена форма. Обновлен фонд КИМ</w:t>
            </w: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Внесены изменения</w:t>
            </w: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34B09">
              <w:rPr>
                <w:rFonts w:ascii="Times New Roman" w:hAnsi="Times New Roman"/>
                <w:sz w:val="28"/>
                <w:szCs w:val="28"/>
              </w:rPr>
              <w:t>Обновлен список литературы</w:t>
            </w: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8F0" w:rsidRPr="00834B09" w:rsidTr="001A3A9B">
        <w:tc>
          <w:tcPr>
            <w:tcW w:w="1129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2D68F0" w:rsidRPr="00834B09" w:rsidRDefault="002D68F0" w:rsidP="001A3A9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34B09">
        <w:rPr>
          <w:rFonts w:ascii="Times New Roman" w:hAnsi="Times New Roman"/>
          <w:sz w:val="28"/>
          <w:szCs w:val="28"/>
        </w:rPr>
        <w:t>Все изменения программы рассмотрены и одобрены на заседании педагогического (методического) совета МБОУ СОШ №1 п. Клетня п. Клетня Брянской области имени генерал- майора авиации Г.П. Политыкина</w:t>
      </w:r>
    </w:p>
    <w:p w:rsidR="002D68F0" w:rsidRPr="00834B09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34B09">
        <w:rPr>
          <w:rFonts w:ascii="Times New Roman" w:hAnsi="Times New Roman"/>
          <w:sz w:val="28"/>
          <w:szCs w:val="28"/>
        </w:rPr>
        <w:t xml:space="preserve"> «____» _______202_ г., протокол № ___ .</w:t>
      </w: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2D68F0" w:rsidRPr="009556E3" w:rsidRDefault="002D68F0" w:rsidP="002D68F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DBC" w:rsidRDefault="004A4DBC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9BA" w:rsidRDefault="007449BA" w:rsidP="00846C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449BA" w:rsidSect="003622EF">
      <w:footerReference w:type="default" r:id="rId9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BD" w:rsidRDefault="00E213BD" w:rsidP="00834B09">
      <w:pPr>
        <w:spacing w:after="0" w:line="240" w:lineRule="auto"/>
      </w:pPr>
      <w:r>
        <w:separator/>
      </w:r>
    </w:p>
  </w:endnote>
  <w:endnote w:type="continuationSeparator" w:id="1">
    <w:p w:rsidR="00E213BD" w:rsidRDefault="00E213BD" w:rsidP="008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3521"/>
    </w:sdtPr>
    <w:sdtContent>
      <w:p w:rsidR="005F52FE" w:rsidRDefault="001F05FB">
        <w:pPr>
          <w:pStyle w:val="a7"/>
          <w:jc w:val="center"/>
        </w:pPr>
        <w:fldSimple w:instr="PAGE   \* MERGEFORMAT">
          <w:r w:rsidR="00E33EA5">
            <w:rPr>
              <w:noProof/>
            </w:rPr>
            <w:t>24</w:t>
          </w:r>
        </w:fldSimple>
      </w:p>
    </w:sdtContent>
  </w:sdt>
  <w:p w:rsidR="005F52FE" w:rsidRDefault="005F52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BD" w:rsidRDefault="00E213BD" w:rsidP="00834B09">
      <w:pPr>
        <w:spacing w:after="0" w:line="240" w:lineRule="auto"/>
      </w:pPr>
      <w:r>
        <w:separator/>
      </w:r>
    </w:p>
  </w:footnote>
  <w:footnote w:type="continuationSeparator" w:id="1">
    <w:p w:rsidR="00E213BD" w:rsidRDefault="00E213BD" w:rsidP="0083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00002D12"/>
    <w:lvl w:ilvl="0" w:tplc="0000074D">
      <w:start w:val="7"/>
      <w:numFmt w:val="decimal"/>
      <w:lvlText w:val="6.%1."/>
      <w:lvlJc w:val="left"/>
      <w:pPr>
        <w:tabs>
          <w:tab w:val="num" w:pos="502"/>
        </w:tabs>
        <w:ind w:left="502" w:hanging="360"/>
      </w:pPr>
    </w:lvl>
    <w:lvl w:ilvl="1" w:tplc="00004DC8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0106B6"/>
    <w:multiLevelType w:val="hybridMultilevel"/>
    <w:tmpl w:val="CC30E09A"/>
    <w:lvl w:ilvl="0" w:tplc="00000011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E6C"/>
    <w:multiLevelType w:val="hybridMultilevel"/>
    <w:tmpl w:val="8DE055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566E3"/>
    <w:multiLevelType w:val="multilevel"/>
    <w:tmpl w:val="7414C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0D566059"/>
    <w:multiLevelType w:val="hybridMultilevel"/>
    <w:tmpl w:val="E9DA0704"/>
    <w:lvl w:ilvl="0" w:tplc="E63A0260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A55B0"/>
    <w:multiLevelType w:val="multilevel"/>
    <w:tmpl w:val="00DA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E404DB"/>
    <w:multiLevelType w:val="hybridMultilevel"/>
    <w:tmpl w:val="C4B6F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43D58"/>
    <w:multiLevelType w:val="multilevel"/>
    <w:tmpl w:val="3EA2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852681"/>
    <w:multiLevelType w:val="hybridMultilevel"/>
    <w:tmpl w:val="9CECA8F0"/>
    <w:lvl w:ilvl="0" w:tplc="9D787790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23E00F22"/>
    <w:multiLevelType w:val="hybridMultilevel"/>
    <w:tmpl w:val="986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E1FD4"/>
    <w:multiLevelType w:val="multilevel"/>
    <w:tmpl w:val="6AD62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47D80"/>
    <w:multiLevelType w:val="hybridMultilevel"/>
    <w:tmpl w:val="BD22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E222D"/>
    <w:multiLevelType w:val="hybridMultilevel"/>
    <w:tmpl w:val="9446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76E1A"/>
    <w:multiLevelType w:val="hybridMultilevel"/>
    <w:tmpl w:val="5746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0596"/>
    <w:multiLevelType w:val="hybridMultilevel"/>
    <w:tmpl w:val="792E6478"/>
    <w:lvl w:ilvl="0" w:tplc="D7D0F154">
      <w:numFmt w:val="bullet"/>
      <w:lvlText w:val="•"/>
      <w:lvlJc w:val="left"/>
      <w:pPr>
        <w:ind w:left="720" w:hanging="360"/>
      </w:pPr>
      <w:rPr>
        <w:rFonts w:ascii="Arial" w:hAnsi="Arial" w:cs="Arial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42BDC"/>
    <w:multiLevelType w:val="hybridMultilevel"/>
    <w:tmpl w:val="8A98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14496"/>
    <w:multiLevelType w:val="multilevel"/>
    <w:tmpl w:val="FC32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E6685"/>
    <w:multiLevelType w:val="hybridMultilevel"/>
    <w:tmpl w:val="6EB6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A76BF"/>
    <w:multiLevelType w:val="multilevel"/>
    <w:tmpl w:val="8D6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506793"/>
    <w:multiLevelType w:val="multilevel"/>
    <w:tmpl w:val="77B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F72F4F"/>
    <w:multiLevelType w:val="multilevel"/>
    <w:tmpl w:val="305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787814"/>
    <w:multiLevelType w:val="multilevel"/>
    <w:tmpl w:val="B680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F227FF"/>
    <w:multiLevelType w:val="hybridMultilevel"/>
    <w:tmpl w:val="32C4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22D74"/>
    <w:multiLevelType w:val="multilevel"/>
    <w:tmpl w:val="F3A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F56014"/>
    <w:multiLevelType w:val="hybridMultilevel"/>
    <w:tmpl w:val="530C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53902"/>
    <w:multiLevelType w:val="hybridMultilevel"/>
    <w:tmpl w:val="FC4A3874"/>
    <w:lvl w:ilvl="0" w:tplc="2DF6846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7932D8B"/>
    <w:multiLevelType w:val="multilevel"/>
    <w:tmpl w:val="D8B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E41448"/>
    <w:multiLevelType w:val="multilevel"/>
    <w:tmpl w:val="9E7A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436AB8"/>
    <w:multiLevelType w:val="multilevel"/>
    <w:tmpl w:val="DF4ACB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A48280F"/>
    <w:multiLevelType w:val="hybridMultilevel"/>
    <w:tmpl w:val="9FC4B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30">
    <w:nsid w:val="6B211D7B"/>
    <w:multiLevelType w:val="hybridMultilevel"/>
    <w:tmpl w:val="6EB8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E5A7B"/>
    <w:multiLevelType w:val="hybridMultilevel"/>
    <w:tmpl w:val="9020B9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E2420E0"/>
    <w:multiLevelType w:val="multilevel"/>
    <w:tmpl w:val="DB7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E592078"/>
    <w:multiLevelType w:val="hybridMultilevel"/>
    <w:tmpl w:val="87A0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C3AC2"/>
    <w:multiLevelType w:val="hybridMultilevel"/>
    <w:tmpl w:val="DBBE993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AFA0A89"/>
    <w:multiLevelType w:val="hybridMultilevel"/>
    <w:tmpl w:val="AFC0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9"/>
  </w:num>
  <w:num w:numId="4">
    <w:abstractNumId w:val="6"/>
  </w:num>
  <w:num w:numId="5">
    <w:abstractNumId w:val="2"/>
  </w:num>
  <w:num w:numId="6">
    <w:abstractNumId w:val="33"/>
  </w:num>
  <w:num w:numId="7">
    <w:abstractNumId w:val="30"/>
  </w:num>
  <w:num w:numId="8">
    <w:abstractNumId w:val="11"/>
  </w:num>
  <w:num w:numId="9">
    <w:abstractNumId w:val="22"/>
  </w:num>
  <w:num w:numId="10">
    <w:abstractNumId w:val="13"/>
  </w:num>
  <w:num w:numId="11">
    <w:abstractNumId w:val="34"/>
  </w:num>
  <w:num w:numId="12">
    <w:abstractNumId w:val="12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17"/>
  </w:num>
  <w:num w:numId="18">
    <w:abstractNumId w:val="24"/>
  </w:num>
  <w:num w:numId="19">
    <w:abstractNumId w:val="8"/>
  </w:num>
  <w:num w:numId="20">
    <w:abstractNumId w:val="31"/>
  </w:num>
  <w:num w:numId="21">
    <w:abstractNumId w:val="0"/>
  </w:num>
  <w:num w:numId="22">
    <w:abstractNumId w:val="25"/>
  </w:num>
  <w:num w:numId="23">
    <w:abstractNumId w:val="14"/>
  </w:num>
  <w:num w:numId="24">
    <w:abstractNumId w:val="1"/>
  </w:num>
  <w:num w:numId="25">
    <w:abstractNumId w:val="16"/>
  </w:num>
  <w:num w:numId="26">
    <w:abstractNumId w:val="23"/>
  </w:num>
  <w:num w:numId="27">
    <w:abstractNumId w:val="19"/>
  </w:num>
  <w:num w:numId="28">
    <w:abstractNumId w:val="10"/>
  </w:num>
  <w:num w:numId="29">
    <w:abstractNumId w:val="21"/>
  </w:num>
  <w:num w:numId="30">
    <w:abstractNumId w:val="18"/>
  </w:num>
  <w:num w:numId="31">
    <w:abstractNumId w:val="26"/>
  </w:num>
  <w:num w:numId="32">
    <w:abstractNumId w:val="32"/>
  </w:num>
  <w:num w:numId="33">
    <w:abstractNumId w:val="20"/>
  </w:num>
  <w:num w:numId="34">
    <w:abstractNumId w:val="5"/>
  </w:num>
  <w:num w:numId="35">
    <w:abstractNumId w:val="7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D14"/>
    <w:rsid w:val="00001667"/>
    <w:rsid w:val="00021BB9"/>
    <w:rsid w:val="00067AA5"/>
    <w:rsid w:val="00071BEB"/>
    <w:rsid w:val="00152954"/>
    <w:rsid w:val="0016750A"/>
    <w:rsid w:val="001A3A9B"/>
    <w:rsid w:val="001F05FB"/>
    <w:rsid w:val="00210D93"/>
    <w:rsid w:val="002D2DB2"/>
    <w:rsid w:val="002D68F0"/>
    <w:rsid w:val="002E4409"/>
    <w:rsid w:val="002E7A52"/>
    <w:rsid w:val="003622EF"/>
    <w:rsid w:val="00373018"/>
    <w:rsid w:val="003977F8"/>
    <w:rsid w:val="003A62A2"/>
    <w:rsid w:val="003C744D"/>
    <w:rsid w:val="00427894"/>
    <w:rsid w:val="00432B6A"/>
    <w:rsid w:val="00455A8F"/>
    <w:rsid w:val="004A485A"/>
    <w:rsid w:val="004A4DBC"/>
    <w:rsid w:val="004D10DB"/>
    <w:rsid w:val="004F217E"/>
    <w:rsid w:val="004F7F18"/>
    <w:rsid w:val="00504979"/>
    <w:rsid w:val="00553651"/>
    <w:rsid w:val="00585FB7"/>
    <w:rsid w:val="005C249C"/>
    <w:rsid w:val="005C4F5D"/>
    <w:rsid w:val="005F52FE"/>
    <w:rsid w:val="00655FA5"/>
    <w:rsid w:val="00662030"/>
    <w:rsid w:val="006D1D14"/>
    <w:rsid w:val="006D2BAA"/>
    <w:rsid w:val="007449BA"/>
    <w:rsid w:val="007C64BE"/>
    <w:rsid w:val="007E7E56"/>
    <w:rsid w:val="00813B75"/>
    <w:rsid w:val="00834B09"/>
    <w:rsid w:val="00846CD5"/>
    <w:rsid w:val="00861E41"/>
    <w:rsid w:val="008741C7"/>
    <w:rsid w:val="00896861"/>
    <w:rsid w:val="008A36FE"/>
    <w:rsid w:val="008B7A02"/>
    <w:rsid w:val="008D0853"/>
    <w:rsid w:val="008D32FC"/>
    <w:rsid w:val="008F571A"/>
    <w:rsid w:val="00932C67"/>
    <w:rsid w:val="009344A9"/>
    <w:rsid w:val="009367E2"/>
    <w:rsid w:val="009556E3"/>
    <w:rsid w:val="0097198D"/>
    <w:rsid w:val="0097371E"/>
    <w:rsid w:val="00991780"/>
    <w:rsid w:val="009A4AD1"/>
    <w:rsid w:val="009C3570"/>
    <w:rsid w:val="009D6655"/>
    <w:rsid w:val="009F414D"/>
    <w:rsid w:val="00A04B50"/>
    <w:rsid w:val="00A17FDB"/>
    <w:rsid w:val="00A344AA"/>
    <w:rsid w:val="00A51388"/>
    <w:rsid w:val="00A6331F"/>
    <w:rsid w:val="00A64A82"/>
    <w:rsid w:val="00A8654F"/>
    <w:rsid w:val="00AA0A41"/>
    <w:rsid w:val="00AF4016"/>
    <w:rsid w:val="00AF52FC"/>
    <w:rsid w:val="00B074DE"/>
    <w:rsid w:val="00B37F80"/>
    <w:rsid w:val="00B65948"/>
    <w:rsid w:val="00B82BBB"/>
    <w:rsid w:val="00B849CC"/>
    <w:rsid w:val="00BA3D8E"/>
    <w:rsid w:val="00BD0A76"/>
    <w:rsid w:val="00BF2F81"/>
    <w:rsid w:val="00C324CA"/>
    <w:rsid w:val="00C54DCC"/>
    <w:rsid w:val="00C77E10"/>
    <w:rsid w:val="00C83EDE"/>
    <w:rsid w:val="00C93663"/>
    <w:rsid w:val="00CF23F0"/>
    <w:rsid w:val="00CF2AA0"/>
    <w:rsid w:val="00D33382"/>
    <w:rsid w:val="00D8110E"/>
    <w:rsid w:val="00D932FB"/>
    <w:rsid w:val="00D95EE1"/>
    <w:rsid w:val="00DD43F2"/>
    <w:rsid w:val="00DE2A62"/>
    <w:rsid w:val="00E00902"/>
    <w:rsid w:val="00E15CE5"/>
    <w:rsid w:val="00E213BD"/>
    <w:rsid w:val="00E26E25"/>
    <w:rsid w:val="00E33EA5"/>
    <w:rsid w:val="00E36514"/>
    <w:rsid w:val="00E75637"/>
    <w:rsid w:val="00E840A9"/>
    <w:rsid w:val="00E94ADE"/>
    <w:rsid w:val="00EB7436"/>
    <w:rsid w:val="00F00E5C"/>
    <w:rsid w:val="00F83D95"/>
    <w:rsid w:val="00FB1B93"/>
    <w:rsid w:val="00FF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F23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E3"/>
    <w:pPr>
      <w:ind w:left="720"/>
      <w:contextualSpacing/>
    </w:pPr>
  </w:style>
  <w:style w:type="table" w:styleId="a4">
    <w:name w:val="Table Grid"/>
    <w:basedOn w:val="a1"/>
    <w:uiPriority w:val="39"/>
    <w:rsid w:val="006D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B0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3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B0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2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t-p">
    <w:name w:val="dt-p"/>
    <w:basedOn w:val="a"/>
    <w:rsid w:val="00CF2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6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8822">
          <w:marLeft w:val="0"/>
          <w:marRight w:val="0"/>
          <w:marTop w:val="9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BC12-BD90-4980-B5AA-2DAD9E23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6976</Words>
  <Characters>39767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25</cp:revision>
  <cp:lastPrinted>2024-10-05T19:53:00Z</cp:lastPrinted>
  <dcterms:created xsi:type="dcterms:W3CDTF">2020-11-29T09:11:00Z</dcterms:created>
  <dcterms:modified xsi:type="dcterms:W3CDTF">2024-10-07T19:05:00Z</dcterms:modified>
</cp:coreProperties>
</file>